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44" w:rsidRDefault="001D3044" w:rsidP="001D3044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"Шаласинская средняя общеобразовательная школа"</w:t>
      </w:r>
    </w:p>
    <w:p w:rsidR="001D3044" w:rsidRDefault="001D3044" w:rsidP="001D3044">
      <w:pPr>
        <w:shd w:val="clear" w:color="auto" w:fill="FFFFFF"/>
        <w:spacing w:after="15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Дахадаевский р-н, с. Шаласи,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1D3044" w:rsidRPr="00C30807" w:rsidRDefault="00C30807" w:rsidP="00C3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807">
        <w:rPr>
          <w:rFonts w:ascii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30807">
        <w:rPr>
          <w:rFonts w:ascii="Times New Roman" w:hAnsi="Times New Roman" w:cs="Times New Roman"/>
          <w:b/>
          <w:sz w:val="24"/>
          <w:szCs w:val="24"/>
        </w:rPr>
        <w:t xml:space="preserve"> о проведении мероприятий «Безопасный газ»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A351D" w:rsidRPr="00C30807" w:rsidRDefault="001D30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проведения акции «Мы  за безопасный газ» в МКОУ «Шаласинская СОШ» с 1 декабря по 14 декабря 2019 года прошли мероприятия по пропаганде безопасного использования природного газа, с целью формирования у учащихся знаний о правилах безопасного пользования газом, его роли в жизни людей. </w:t>
      </w: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Для учащихся начальных классов в увлекательной форме прошёл урок безопасности, где учащиеся в игровой форме узнали, как добывают газ и как он попадает в дома. Урок сопровождался просмотром мультфильма и выполнением задания в командах. </w:t>
      </w: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Для учащихся 5 – 11 классов проведены классные часы: </w:t>
      </w: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«Безопасность в быту»;</w:t>
      </w: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«Виды природного газа и техника безопасности при их использовании»;</w:t>
      </w: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«Осторожно, газ!». </w:t>
      </w: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Учащиеся вспомнили правила безопасного пользования бытовым газом, отработали алгоритм поведения при появлении запаха газа в помещении, проанализировали ситуации, возникающие при неосторожном обращении с газовым оборудованием, узнали о признаках отравления и об оказании первой медицинской помощи при отравлении газом. </w:t>
      </w: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Классные руководители провели с учащимися инструктаж «Безопасное поведение при использовании газа в быту».</w:t>
      </w:r>
      <w:r w:rsidR="00BA3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Мероприятия провели: классные руководители 1-11кл. Руководитель ОБЖ –Гаджиев М.Г.</w:t>
      </w:r>
      <w:r w:rsidR="00BA3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Зам дир по ВР – Абдусаламов А.Ш.</w:t>
      </w:r>
    </w:p>
    <w:p w:rsidR="001D3044" w:rsidRPr="00C30807" w:rsidRDefault="001D30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 участников мероприятии – 115чел. Из них – 100уч. и 15учит.</w:t>
      </w:r>
    </w:p>
    <w:p w:rsidR="001D3044" w:rsidRPr="00C30807" w:rsidRDefault="001D30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запланированые мероприятия прошли по плану.</w:t>
      </w:r>
    </w:p>
    <w:p w:rsidR="00C30807" w:rsidRDefault="00C3080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05000" cy="1428750"/>
            <wp:effectExtent l="19050" t="0" r="0" b="0"/>
            <wp:docPr id="1" name="Рисунок 1" descr="D:\Фото на разбор\IMG-2019121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на разбор\IMG-20191211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8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05000" cy="1428750"/>
            <wp:effectExtent l="19050" t="0" r="0" b="0"/>
            <wp:docPr id="2" name="Рисунок 2" descr="D:\Фото на разбор\IMG-2019121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на разбор\IMG-20191211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8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05000" cy="1428750"/>
            <wp:effectExtent l="19050" t="0" r="0" b="0"/>
            <wp:docPr id="3" name="Рисунок 3" descr="D:\Фото на разбор\IMG-201912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на разбор\IMG-20191211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8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181100" cy="1447800"/>
            <wp:effectExtent l="19050" t="0" r="0" b="0"/>
            <wp:docPr id="5" name="Рисунок 5" descr="C:\Users\Шаласи\Pictures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аласи\Pictures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233" cy="144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щхх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52625" cy="1443038"/>
            <wp:effectExtent l="19050" t="0" r="9525" b="0"/>
            <wp:docPr id="6" name="Рисунок 4" descr="D:\Фото на разбор\IMG-201912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на разбор\IMG-20191211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4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07" w:rsidRPr="00C30807" w:rsidRDefault="00C30807" w:rsidP="00C308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 дир по ВР:                                        Абдусаламов А.Ш.</w:t>
      </w:r>
    </w:p>
    <w:sectPr w:rsidR="00C30807" w:rsidRPr="00C30807" w:rsidSect="00AE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3044"/>
    <w:rsid w:val="001D3044"/>
    <w:rsid w:val="00AE4541"/>
    <w:rsid w:val="00BA351D"/>
    <w:rsid w:val="00C30807"/>
    <w:rsid w:val="00CB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0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shalasi.school@mail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5</cp:revision>
  <dcterms:created xsi:type="dcterms:W3CDTF">2019-12-16T08:05:00Z</dcterms:created>
  <dcterms:modified xsi:type="dcterms:W3CDTF">2019-12-16T08:31:00Z</dcterms:modified>
</cp:coreProperties>
</file>