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90" w:rsidRPr="00F4621E" w:rsidRDefault="00574690" w:rsidP="00574690">
      <w:pPr>
        <w:spacing w:line="360" w:lineRule="auto"/>
        <w:jc w:val="center"/>
        <w:rPr>
          <w:bCs/>
        </w:rPr>
      </w:pPr>
      <w:r w:rsidRPr="00F4621E">
        <w:rPr>
          <w:bCs/>
        </w:rPr>
        <w:t xml:space="preserve">Муниципальное </w:t>
      </w:r>
      <w:r w:rsidR="0003162A">
        <w:rPr>
          <w:bCs/>
        </w:rPr>
        <w:t>бюджетное</w:t>
      </w:r>
      <w:r w:rsidRPr="00F4621E">
        <w:rPr>
          <w:bCs/>
        </w:rPr>
        <w:t xml:space="preserve"> общеобразовательное учреждение </w:t>
      </w:r>
    </w:p>
    <w:p w:rsidR="00574690" w:rsidRPr="00F4621E" w:rsidRDefault="0003162A" w:rsidP="00574690">
      <w:pPr>
        <w:spacing w:line="360" w:lineRule="auto"/>
        <w:jc w:val="center"/>
        <w:rPr>
          <w:bCs/>
          <w:u w:val="single"/>
        </w:rPr>
      </w:pPr>
      <w:r>
        <w:rPr>
          <w:bCs/>
        </w:rPr>
        <w:t>МБОУ « Шаласинская СОШ »</w:t>
      </w:r>
    </w:p>
    <w:p w:rsidR="00574690" w:rsidRPr="00F4621E" w:rsidRDefault="00574690" w:rsidP="00574690">
      <w:pPr>
        <w:spacing w:line="360" w:lineRule="auto"/>
        <w:jc w:val="center"/>
        <w:rPr>
          <w:bCs/>
          <w:u w:val="single"/>
        </w:rPr>
      </w:pPr>
    </w:p>
    <w:p w:rsidR="00574690" w:rsidRPr="00F4621E" w:rsidRDefault="00574690" w:rsidP="00574690">
      <w:pPr>
        <w:spacing w:line="360" w:lineRule="auto"/>
        <w:jc w:val="center"/>
        <w:rPr>
          <w:bCs/>
          <w:u w:val="single"/>
        </w:rPr>
      </w:pPr>
    </w:p>
    <w:p w:rsidR="00574690" w:rsidRPr="00F4621E" w:rsidRDefault="00574690" w:rsidP="00574690">
      <w:pPr>
        <w:spacing w:line="360" w:lineRule="auto"/>
        <w:jc w:val="center"/>
        <w:rPr>
          <w:bCs/>
          <w:u w:val="single"/>
        </w:rPr>
      </w:pPr>
    </w:p>
    <w:p w:rsidR="00574690" w:rsidRPr="00F4621E" w:rsidRDefault="00574690" w:rsidP="00574690">
      <w:pPr>
        <w:spacing w:line="360" w:lineRule="auto"/>
        <w:jc w:val="center"/>
        <w:rPr>
          <w:b/>
          <w:bCs/>
        </w:rPr>
      </w:pPr>
      <w:r w:rsidRPr="00F4621E">
        <w:rPr>
          <w:b/>
          <w:bCs/>
        </w:rPr>
        <w:t xml:space="preserve">Рабочая программа по внеурочной деятельности </w:t>
      </w:r>
    </w:p>
    <w:p w:rsidR="00D641E8" w:rsidRPr="00AC2DE3" w:rsidRDefault="00D641E8" w:rsidP="00574690">
      <w:pPr>
        <w:spacing w:line="360" w:lineRule="auto"/>
        <w:jc w:val="center"/>
        <w:rPr>
          <w:b/>
          <w:bCs/>
        </w:rPr>
      </w:pPr>
      <w:r w:rsidRPr="00F4621E">
        <w:rPr>
          <w:b/>
          <w:bCs/>
        </w:rPr>
        <w:t xml:space="preserve"> « Театр</w:t>
      </w:r>
      <w:r w:rsidR="0003162A">
        <w:rPr>
          <w:b/>
          <w:bCs/>
        </w:rPr>
        <w:t xml:space="preserve"> в школе</w:t>
      </w:r>
      <w:r w:rsidRPr="00F4621E">
        <w:rPr>
          <w:b/>
          <w:bCs/>
        </w:rPr>
        <w:t>»</w:t>
      </w:r>
    </w:p>
    <w:p w:rsidR="00AC2DE3" w:rsidRPr="00AC2DE3" w:rsidRDefault="00AC2DE3" w:rsidP="00574690">
      <w:pPr>
        <w:spacing w:line="360" w:lineRule="auto"/>
        <w:jc w:val="center"/>
        <w:rPr>
          <w:b/>
          <w:bCs/>
        </w:rPr>
      </w:pPr>
      <w:r>
        <w:rPr>
          <w:b/>
          <w:bCs/>
        </w:rPr>
        <w:t>для учащихся</w:t>
      </w:r>
    </w:p>
    <w:p w:rsidR="00574690" w:rsidRPr="00F4621E" w:rsidRDefault="0003162A" w:rsidP="00574690">
      <w:pPr>
        <w:spacing w:line="360" w:lineRule="auto"/>
        <w:jc w:val="center"/>
        <w:rPr>
          <w:b/>
          <w:bCs/>
        </w:rPr>
      </w:pPr>
      <w:r>
        <w:rPr>
          <w:b/>
          <w:bCs/>
        </w:rPr>
        <w:t>3</w:t>
      </w:r>
      <w:r w:rsidR="00574690" w:rsidRPr="00F4621E">
        <w:rPr>
          <w:b/>
          <w:bCs/>
        </w:rPr>
        <w:t>-4 класс</w:t>
      </w:r>
    </w:p>
    <w:p w:rsidR="00574690" w:rsidRPr="00F4621E" w:rsidRDefault="00574690" w:rsidP="00574690">
      <w:pPr>
        <w:spacing w:line="360" w:lineRule="auto"/>
        <w:jc w:val="center"/>
        <w:rPr>
          <w:b/>
          <w:i/>
        </w:rPr>
      </w:pPr>
    </w:p>
    <w:p w:rsidR="00574690" w:rsidRPr="00F4621E" w:rsidRDefault="00574690" w:rsidP="00574690">
      <w:pPr>
        <w:spacing w:line="360" w:lineRule="auto"/>
        <w:jc w:val="cente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574690" w:rsidP="00574690">
      <w:pPr>
        <w:spacing w:line="360" w:lineRule="auto"/>
        <w:jc w:val="right"/>
        <w:rPr>
          <w:b/>
          <w:bCs/>
        </w:rPr>
      </w:pPr>
    </w:p>
    <w:p w:rsidR="00574690" w:rsidRPr="00F4621E" w:rsidRDefault="00AC2DE3" w:rsidP="00AC2DE3">
      <w:pPr>
        <w:spacing w:line="360" w:lineRule="auto"/>
        <w:jc w:val="center"/>
        <w:rPr>
          <w:bCs/>
        </w:rPr>
      </w:pPr>
      <w:r>
        <w:rPr>
          <w:bCs/>
        </w:rPr>
        <w:t xml:space="preserve">                                                                                                   </w:t>
      </w:r>
      <w:r w:rsidR="00574690" w:rsidRPr="00F4621E">
        <w:rPr>
          <w:bCs/>
        </w:rPr>
        <w:t xml:space="preserve">Составитель: </w:t>
      </w:r>
    </w:p>
    <w:p w:rsidR="00574690" w:rsidRPr="00F4621E" w:rsidRDefault="0003162A" w:rsidP="00574690">
      <w:pPr>
        <w:spacing w:line="360" w:lineRule="auto"/>
        <w:jc w:val="right"/>
        <w:rPr>
          <w:bCs/>
        </w:rPr>
      </w:pPr>
      <w:proofErr w:type="spellStart"/>
      <w:r>
        <w:rPr>
          <w:bCs/>
        </w:rPr>
        <w:t>Гасангусенова</w:t>
      </w:r>
      <w:proofErr w:type="spellEnd"/>
      <w:r>
        <w:rPr>
          <w:bCs/>
        </w:rPr>
        <w:t xml:space="preserve"> </w:t>
      </w:r>
      <w:proofErr w:type="spellStart"/>
      <w:r>
        <w:rPr>
          <w:bCs/>
        </w:rPr>
        <w:t>Лаврият</w:t>
      </w:r>
      <w:proofErr w:type="spellEnd"/>
      <w:r>
        <w:rPr>
          <w:bCs/>
        </w:rPr>
        <w:t xml:space="preserve"> Г.</w:t>
      </w:r>
    </w:p>
    <w:p w:rsidR="00574690" w:rsidRPr="00F4621E" w:rsidRDefault="00574690" w:rsidP="00574690">
      <w:pPr>
        <w:spacing w:line="360" w:lineRule="auto"/>
        <w:jc w:val="right"/>
        <w:rPr>
          <w:bCs/>
        </w:rPr>
      </w:pPr>
      <w:r w:rsidRPr="00F4621E">
        <w:rPr>
          <w:bCs/>
        </w:rPr>
        <w:t>учитель начальных классов</w:t>
      </w:r>
    </w:p>
    <w:p w:rsidR="00574690" w:rsidRPr="00F4621E" w:rsidRDefault="00574690" w:rsidP="00574690">
      <w:pPr>
        <w:spacing w:line="360" w:lineRule="auto"/>
        <w:jc w:val="right"/>
        <w:rPr>
          <w:b/>
          <w:bCs/>
        </w:rPr>
      </w:pPr>
    </w:p>
    <w:p w:rsidR="00574690" w:rsidRPr="00F4621E" w:rsidRDefault="00574690" w:rsidP="00574690">
      <w:pPr>
        <w:spacing w:line="360" w:lineRule="auto"/>
        <w:jc w:val="both"/>
      </w:pPr>
    </w:p>
    <w:p w:rsidR="00574690" w:rsidRPr="00F4621E" w:rsidRDefault="00574690" w:rsidP="00574690">
      <w:pPr>
        <w:spacing w:line="360" w:lineRule="auto"/>
        <w:jc w:val="both"/>
      </w:pPr>
    </w:p>
    <w:p w:rsidR="00574690" w:rsidRPr="00F4621E" w:rsidRDefault="00574690"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A1AC6" w:rsidRPr="00F4621E" w:rsidRDefault="004A1AC6" w:rsidP="00574690">
      <w:pPr>
        <w:spacing w:line="360" w:lineRule="auto"/>
        <w:jc w:val="both"/>
      </w:pPr>
    </w:p>
    <w:p w:rsidR="0044697B" w:rsidRPr="00F4621E" w:rsidRDefault="0003162A">
      <w:pPr>
        <w:spacing w:after="200" w:line="276" w:lineRule="auto"/>
      </w:pPr>
      <w:r>
        <w:t xml:space="preserve">                                                          Шаласи 2021-2022</w:t>
      </w:r>
      <w:r w:rsidR="0044697B" w:rsidRPr="00F4621E">
        <w:br w:type="page"/>
      </w:r>
    </w:p>
    <w:p w:rsidR="0044697B" w:rsidRPr="00F4621E" w:rsidRDefault="0044697B" w:rsidP="00523502">
      <w:pPr>
        <w:spacing w:before="100" w:beforeAutospacing="1" w:after="100" w:afterAutospacing="1"/>
        <w:jc w:val="right"/>
        <w:outlineLvl w:val="1"/>
        <w:rPr>
          <w:color w:val="C00000"/>
        </w:rPr>
      </w:pPr>
    </w:p>
    <w:p w:rsidR="00523502" w:rsidRPr="00F4621E" w:rsidRDefault="00523502" w:rsidP="00523502">
      <w:pPr>
        <w:spacing w:before="100" w:beforeAutospacing="1" w:after="100" w:afterAutospacing="1"/>
        <w:jc w:val="right"/>
        <w:outlineLvl w:val="1"/>
        <w:rPr>
          <w:bCs/>
        </w:rPr>
      </w:pPr>
      <w:r w:rsidRPr="00F4621E">
        <w:t xml:space="preserve">Театр - это такая кафедра, с которой можно много сказать миру добра. </w:t>
      </w:r>
      <w:r w:rsidRPr="00F4621E">
        <w:br/>
        <w:t xml:space="preserve">                      </w:t>
      </w:r>
      <w:r w:rsidRPr="00F4621E">
        <w:rPr>
          <w:i/>
          <w:iCs/>
        </w:rPr>
        <w:t>Николай Васильевич Гоголь.</w:t>
      </w:r>
    </w:p>
    <w:p w:rsidR="00523502" w:rsidRPr="00F4621E" w:rsidRDefault="00523502" w:rsidP="00574690">
      <w:pPr>
        <w:jc w:val="center"/>
      </w:pPr>
    </w:p>
    <w:p w:rsidR="00CB0857" w:rsidRPr="00F4621E" w:rsidRDefault="00D641E8" w:rsidP="00D641E8">
      <w:pPr>
        <w:jc w:val="both"/>
        <w:rPr>
          <w:b/>
        </w:rPr>
      </w:pPr>
      <w:r w:rsidRPr="00F4621E">
        <w:rPr>
          <w:b/>
        </w:rPr>
        <w:t xml:space="preserve">                                                                     </w:t>
      </w:r>
      <w:r w:rsidR="00574690" w:rsidRPr="00F4621E">
        <w:rPr>
          <w:b/>
        </w:rPr>
        <w:t>Пояснительная записка</w:t>
      </w:r>
    </w:p>
    <w:p w:rsidR="00D641E8" w:rsidRPr="00F4621E" w:rsidRDefault="00602536" w:rsidP="004A1AC6">
      <w:pPr>
        <w:numPr>
          <w:ilvl w:val="1"/>
          <w:numId w:val="11"/>
        </w:numPr>
        <w:autoSpaceDN w:val="0"/>
        <w:ind w:firstLine="284"/>
        <w:jc w:val="both"/>
      </w:pPr>
      <w:r w:rsidRPr="00F4621E">
        <w:t>Данная  рабочая программа  составлена   в соответствии с требованиями Федерального государственного образовательного стандарт</w:t>
      </w:r>
      <w:r w:rsidR="0044697B" w:rsidRPr="00F4621E">
        <w:t>а начального общего образования, к</w:t>
      </w:r>
      <w:r w:rsidR="0044697B" w:rsidRPr="00F4621E">
        <w:rPr>
          <w:rStyle w:val="c2"/>
        </w:rPr>
        <w:t>онцепции духовно – нравственного развития и воспитания личности гражданина России.</w:t>
      </w:r>
      <w:r w:rsidR="00D641E8" w:rsidRPr="00F4621E">
        <w:t xml:space="preserve"> Программа составлена на основе  пособия по дополнительному образованию под редакцией И.А. Генераловой  М.:Баласс,2010</w:t>
      </w:r>
    </w:p>
    <w:p w:rsidR="004A1AC6" w:rsidRPr="00F4621E" w:rsidRDefault="00D641E8" w:rsidP="004A1AC6">
      <w:pPr>
        <w:pStyle w:val="Style3"/>
        <w:widowControl/>
        <w:ind w:firstLine="284"/>
        <w:jc w:val="both"/>
      </w:pPr>
      <w:r w:rsidRPr="00F4621E">
        <w:t xml:space="preserve">Театр, один из самых демократичных и доступных для детей видов искусства, позволяет решать многие актуальные проблемы педагогики и психологии, связанные с художественным и нравственным воспитанием, развитием памяти, воображения, фантазии, инициативности, раскрепощённости. Огромная сила воздействия театральной игры развивает, воспитывает многие положительные качества личности и даёт реальную возможность адаптироваться ребёнку в социальной среде. </w:t>
      </w:r>
    </w:p>
    <w:p w:rsidR="00D641E8" w:rsidRPr="00F4621E" w:rsidRDefault="00D641E8" w:rsidP="00D641E8">
      <w:pPr>
        <w:pStyle w:val="Style3"/>
        <w:widowControl/>
        <w:ind w:firstLine="284"/>
        <w:jc w:val="center"/>
        <w:rPr>
          <w:rStyle w:val="FontStyle11"/>
          <w:i w:val="0"/>
          <w:sz w:val="24"/>
          <w:szCs w:val="24"/>
        </w:rPr>
      </w:pPr>
      <w:r w:rsidRPr="00F4621E">
        <w:rPr>
          <w:rStyle w:val="FontStyle11"/>
          <w:i w:val="0"/>
          <w:sz w:val="24"/>
          <w:szCs w:val="24"/>
        </w:rPr>
        <w:t>Цель программы</w:t>
      </w:r>
      <w:r w:rsidR="004A1AC6" w:rsidRPr="00F4621E">
        <w:rPr>
          <w:rStyle w:val="FontStyle11"/>
          <w:i w:val="0"/>
          <w:sz w:val="24"/>
          <w:szCs w:val="24"/>
        </w:rPr>
        <w:t>:</w:t>
      </w:r>
    </w:p>
    <w:p w:rsidR="00D641E8" w:rsidRPr="00F4621E" w:rsidRDefault="00D641E8" w:rsidP="00D641E8">
      <w:pPr>
        <w:pStyle w:val="Style3"/>
        <w:widowControl/>
        <w:ind w:firstLine="284"/>
        <w:jc w:val="center"/>
        <w:rPr>
          <w:rStyle w:val="FontStyle11"/>
          <w:b w:val="0"/>
          <w:i w:val="0"/>
          <w:sz w:val="24"/>
          <w:szCs w:val="24"/>
        </w:rPr>
      </w:pPr>
      <w:r w:rsidRPr="00F4621E">
        <w:rPr>
          <w:rStyle w:val="FontStyle11"/>
          <w:b w:val="0"/>
          <w:i w:val="0"/>
          <w:sz w:val="24"/>
          <w:szCs w:val="24"/>
        </w:rPr>
        <w:t>Развитие творческих способностей младшего школьника средствами театрализованной деятельности</w:t>
      </w:r>
    </w:p>
    <w:p w:rsidR="00D641E8" w:rsidRPr="00F4621E" w:rsidRDefault="00D641E8" w:rsidP="00D641E8">
      <w:pPr>
        <w:pStyle w:val="a9"/>
        <w:ind w:firstLine="540"/>
        <w:rPr>
          <w:b/>
          <w:i/>
        </w:rPr>
      </w:pPr>
    </w:p>
    <w:p w:rsidR="00D641E8" w:rsidRPr="00F4621E" w:rsidRDefault="00D641E8" w:rsidP="00D641E8">
      <w:pPr>
        <w:ind w:firstLine="567"/>
        <w:jc w:val="center"/>
        <w:rPr>
          <w:b/>
          <w:bCs/>
        </w:rPr>
      </w:pPr>
      <w:r w:rsidRPr="00F4621E">
        <w:rPr>
          <w:b/>
          <w:bCs/>
        </w:rPr>
        <w:t>Задачи программы</w:t>
      </w:r>
      <w:r w:rsidR="004A1AC6" w:rsidRPr="00F4621E">
        <w:rPr>
          <w:b/>
          <w:bCs/>
        </w:rPr>
        <w:t>:</w:t>
      </w:r>
    </w:p>
    <w:p w:rsidR="00D641E8" w:rsidRPr="00F4621E" w:rsidRDefault="00D641E8" w:rsidP="00D641E8">
      <w:pPr>
        <w:ind w:firstLine="567"/>
        <w:jc w:val="both"/>
        <w:rPr>
          <w:b/>
          <w:bCs/>
        </w:rPr>
      </w:pPr>
      <w:r w:rsidRPr="00F4621E">
        <w:rPr>
          <w:b/>
          <w:bCs/>
          <w:i/>
          <w:iCs/>
        </w:rPr>
        <w:t xml:space="preserve">Обучающие </w:t>
      </w:r>
    </w:p>
    <w:p w:rsidR="00D641E8" w:rsidRPr="00F4621E" w:rsidRDefault="00D641E8" w:rsidP="00D641E8">
      <w:pPr>
        <w:pStyle w:val="a9"/>
        <w:numPr>
          <w:ilvl w:val="0"/>
          <w:numId w:val="13"/>
        </w:numPr>
      </w:pPr>
      <w:r w:rsidRPr="00F4621E">
        <w:t>формировать  необходимые представления о театральном искусстве;</w:t>
      </w:r>
    </w:p>
    <w:p w:rsidR="00D641E8" w:rsidRPr="00F4621E" w:rsidRDefault="00D641E8" w:rsidP="00D641E8">
      <w:pPr>
        <w:pStyle w:val="a9"/>
        <w:numPr>
          <w:ilvl w:val="0"/>
          <w:numId w:val="13"/>
        </w:numPr>
      </w:pPr>
      <w:r w:rsidRPr="00F4621E">
        <w:t>формировать навыки речевой культуры ребенка при помощи специальных заданий и упражнений на постановку дыхания, дикции, интонации;</w:t>
      </w:r>
    </w:p>
    <w:p w:rsidR="00D641E8" w:rsidRPr="00F4621E" w:rsidRDefault="00D641E8" w:rsidP="00D641E8">
      <w:pPr>
        <w:pStyle w:val="a9"/>
        <w:numPr>
          <w:ilvl w:val="0"/>
          <w:numId w:val="13"/>
        </w:numPr>
      </w:pPr>
      <w:r w:rsidRPr="00F4621E">
        <w:t>формировать практические навыки пластической выразительности с учётом индивидуальных физических возможностей ребенка;</w:t>
      </w:r>
    </w:p>
    <w:p w:rsidR="00D641E8" w:rsidRPr="00F4621E" w:rsidRDefault="00D641E8" w:rsidP="00D641E8">
      <w:pPr>
        <w:pStyle w:val="a9"/>
        <w:numPr>
          <w:ilvl w:val="0"/>
          <w:numId w:val="13"/>
        </w:numPr>
      </w:pPr>
      <w:r w:rsidRPr="00F4621E">
        <w:t>отрабатывать актерские способности – умение взаимодействовать с партнёром, создавать образ героя, работать над ролью.</w:t>
      </w:r>
    </w:p>
    <w:p w:rsidR="00D641E8" w:rsidRPr="00F4621E" w:rsidRDefault="00D641E8" w:rsidP="00D641E8">
      <w:pPr>
        <w:pStyle w:val="a8"/>
        <w:tabs>
          <w:tab w:val="left" w:pos="993"/>
        </w:tabs>
        <w:ind w:left="0"/>
        <w:jc w:val="both"/>
        <w:rPr>
          <w:b/>
          <w:bCs/>
          <w:i/>
          <w:iCs/>
        </w:rPr>
      </w:pPr>
      <w:r w:rsidRPr="00F4621E">
        <w:rPr>
          <w:b/>
          <w:bCs/>
          <w:i/>
          <w:iCs/>
        </w:rPr>
        <w:t xml:space="preserve">Развивающие </w:t>
      </w:r>
    </w:p>
    <w:p w:rsidR="00D641E8" w:rsidRPr="00F4621E" w:rsidRDefault="00D641E8" w:rsidP="00D641E8">
      <w:pPr>
        <w:pStyle w:val="a9"/>
        <w:numPr>
          <w:ilvl w:val="0"/>
          <w:numId w:val="14"/>
        </w:numPr>
      </w:pPr>
      <w:r w:rsidRPr="00F4621E">
        <w:t>развивать интерес к специальным знаниям по теории и истории театрального искусства;</w:t>
      </w:r>
    </w:p>
    <w:p w:rsidR="00D641E8" w:rsidRPr="00F4621E" w:rsidRDefault="00D641E8" w:rsidP="00D641E8">
      <w:pPr>
        <w:pStyle w:val="a9"/>
        <w:numPr>
          <w:ilvl w:val="0"/>
          <w:numId w:val="14"/>
        </w:numPr>
      </w:pPr>
      <w:r w:rsidRPr="00F4621E">
        <w:t>развивать творческую активность через индивидуальное раскрытие способностей каждого ребёнка;</w:t>
      </w:r>
    </w:p>
    <w:p w:rsidR="00D641E8" w:rsidRPr="00F4621E" w:rsidRDefault="00D641E8" w:rsidP="00D641E8">
      <w:pPr>
        <w:pStyle w:val="a9"/>
        <w:numPr>
          <w:ilvl w:val="0"/>
          <w:numId w:val="14"/>
        </w:numPr>
      </w:pPr>
      <w:r w:rsidRPr="00F4621E">
        <w:t>развивать эстетическое  восприятие, художественный вкус, творческое воображение;</w:t>
      </w:r>
    </w:p>
    <w:p w:rsidR="00D641E8" w:rsidRPr="00F4621E" w:rsidRDefault="00D641E8" w:rsidP="00D641E8">
      <w:pPr>
        <w:pStyle w:val="a8"/>
        <w:widowControl w:val="0"/>
        <w:numPr>
          <w:ilvl w:val="0"/>
          <w:numId w:val="14"/>
        </w:numPr>
        <w:tabs>
          <w:tab w:val="left" w:pos="993"/>
        </w:tabs>
        <w:autoSpaceDE w:val="0"/>
        <w:autoSpaceDN w:val="0"/>
        <w:adjustRightInd w:val="0"/>
        <w:jc w:val="both"/>
        <w:rPr>
          <w:bCs/>
          <w:iCs/>
        </w:rPr>
      </w:pPr>
      <w:r w:rsidRPr="00F4621E">
        <w:rPr>
          <w:bCs/>
          <w:iCs/>
        </w:rPr>
        <w:t>развивать самостоятельность и творчество при решении практических задач в области сценического искусства;</w:t>
      </w:r>
    </w:p>
    <w:p w:rsidR="00D641E8" w:rsidRPr="00F4621E" w:rsidRDefault="00D641E8" w:rsidP="00D641E8">
      <w:pPr>
        <w:pStyle w:val="a8"/>
        <w:widowControl w:val="0"/>
        <w:numPr>
          <w:ilvl w:val="0"/>
          <w:numId w:val="14"/>
        </w:numPr>
        <w:tabs>
          <w:tab w:val="left" w:pos="993"/>
        </w:tabs>
        <w:autoSpaceDE w:val="0"/>
        <w:autoSpaceDN w:val="0"/>
        <w:adjustRightInd w:val="0"/>
        <w:jc w:val="both"/>
        <w:rPr>
          <w:bCs/>
          <w:iCs/>
        </w:rPr>
      </w:pPr>
      <w:r w:rsidRPr="00F4621E">
        <w:rPr>
          <w:bCs/>
          <w:iCs/>
        </w:rPr>
        <w:t>развивать коммуникативную сферу, умение работать в команде, развивать на</w:t>
      </w:r>
      <w:r w:rsidRPr="00F4621E">
        <w:rPr>
          <w:bCs/>
          <w:iCs/>
        </w:rPr>
        <w:softHyphen/>
        <w:t xml:space="preserve">выки сотрудничества </w:t>
      </w:r>
      <w:proofErr w:type="gramStart"/>
      <w:r w:rsidRPr="00F4621E">
        <w:rPr>
          <w:bCs/>
          <w:iCs/>
        </w:rPr>
        <w:t>со</w:t>
      </w:r>
      <w:proofErr w:type="gramEnd"/>
      <w:r w:rsidRPr="00F4621E">
        <w:rPr>
          <w:bCs/>
          <w:iCs/>
        </w:rPr>
        <w:t xml:space="preserve"> взрослыми и сверстниками в разных социальных ситуациях;</w:t>
      </w:r>
    </w:p>
    <w:p w:rsidR="00D641E8" w:rsidRPr="00F4621E" w:rsidRDefault="00D641E8" w:rsidP="00D641E8">
      <w:pPr>
        <w:pStyle w:val="a8"/>
        <w:widowControl w:val="0"/>
        <w:numPr>
          <w:ilvl w:val="0"/>
          <w:numId w:val="14"/>
        </w:numPr>
        <w:tabs>
          <w:tab w:val="left" w:pos="0"/>
          <w:tab w:val="left" w:pos="851"/>
        </w:tabs>
        <w:autoSpaceDE w:val="0"/>
        <w:autoSpaceDN w:val="0"/>
        <w:adjustRightInd w:val="0"/>
        <w:jc w:val="both"/>
        <w:rPr>
          <w:bCs/>
          <w:iCs/>
        </w:rPr>
      </w:pPr>
      <w:r w:rsidRPr="00F4621E">
        <w:rPr>
          <w:bCs/>
          <w:iCs/>
        </w:rPr>
        <w:t>развивать навыки самообразования и самосовершенствования.</w:t>
      </w:r>
    </w:p>
    <w:p w:rsidR="00D641E8" w:rsidRPr="00F4621E" w:rsidRDefault="00D641E8" w:rsidP="00D641E8">
      <w:pPr>
        <w:pStyle w:val="a9"/>
        <w:rPr>
          <w:b/>
          <w:bCs/>
          <w:i/>
          <w:iCs/>
        </w:rPr>
      </w:pPr>
      <w:r w:rsidRPr="00F4621E">
        <w:rPr>
          <w:b/>
          <w:bCs/>
          <w:i/>
          <w:iCs/>
        </w:rPr>
        <w:t>Воспитательные</w:t>
      </w:r>
    </w:p>
    <w:p w:rsidR="00D641E8" w:rsidRPr="00F4621E" w:rsidRDefault="00D641E8" w:rsidP="00D641E8">
      <w:pPr>
        <w:pStyle w:val="a8"/>
        <w:widowControl w:val="0"/>
        <w:numPr>
          <w:ilvl w:val="0"/>
          <w:numId w:val="15"/>
        </w:numPr>
        <w:autoSpaceDE w:val="0"/>
        <w:autoSpaceDN w:val="0"/>
        <w:adjustRightInd w:val="0"/>
      </w:pPr>
      <w:r w:rsidRPr="00F4621E">
        <w:t>ориентировать школьников на присвоение общекультурных ценностей (жизнь, природа, человек, здоровье, гармония, красота);</w:t>
      </w:r>
    </w:p>
    <w:p w:rsidR="00D641E8" w:rsidRPr="00F4621E" w:rsidRDefault="00D641E8" w:rsidP="00D641E8">
      <w:pPr>
        <w:pStyle w:val="a8"/>
        <w:widowControl w:val="0"/>
        <w:numPr>
          <w:ilvl w:val="0"/>
          <w:numId w:val="15"/>
        </w:numPr>
        <w:autoSpaceDE w:val="0"/>
        <w:autoSpaceDN w:val="0"/>
        <w:adjustRightInd w:val="0"/>
        <w:rPr>
          <w:color w:val="000000"/>
          <w:shd w:val="clear" w:color="auto" w:fill="FFFFFF"/>
        </w:rPr>
      </w:pPr>
      <w:r w:rsidRPr="00F4621E">
        <w:rPr>
          <w:color w:val="000000"/>
          <w:shd w:val="clear" w:color="auto" w:fill="FFFFFF"/>
        </w:rPr>
        <w:t>способствовать личностному росту и развитию учащихся в условиях художественной деятельности;</w:t>
      </w:r>
    </w:p>
    <w:p w:rsidR="00D641E8" w:rsidRPr="00F4621E" w:rsidRDefault="00D641E8" w:rsidP="00D641E8">
      <w:pPr>
        <w:pStyle w:val="a8"/>
        <w:widowControl w:val="0"/>
        <w:numPr>
          <w:ilvl w:val="0"/>
          <w:numId w:val="15"/>
        </w:numPr>
        <w:autoSpaceDE w:val="0"/>
        <w:autoSpaceDN w:val="0"/>
        <w:adjustRightInd w:val="0"/>
      </w:pPr>
      <w:r w:rsidRPr="00F4621E">
        <w:t>формирование нравственных качеств,  гуманистической личностной  позиции, позитивного и оптимистического отношения к жизни;</w:t>
      </w:r>
    </w:p>
    <w:p w:rsidR="00D641E8" w:rsidRPr="00F4621E" w:rsidRDefault="00D641E8" w:rsidP="00D641E8">
      <w:pPr>
        <w:pStyle w:val="a8"/>
        <w:widowControl w:val="0"/>
        <w:numPr>
          <w:ilvl w:val="0"/>
          <w:numId w:val="15"/>
        </w:numPr>
        <w:autoSpaceDE w:val="0"/>
        <w:autoSpaceDN w:val="0"/>
        <w:adjustRightInd w:val="0"/>
      </w:pPr>
      <w:r w:rsidRPr="00F4621E">
        <w:t>воспитывать потребность в осуществлении художественной деятельности;</w:t>
      </w:r>
    </w:p>
    <w:p w:rsidR="00D641E8" w:rsidRPr="00F4621E" w:rsidRDefault="00D641E8" w:rsidP="00D641E8">
      <w:pPr>
        <w:pStyle w:val="a8"/>
        <w:widowControl w:val="0"/>
        <w:numPr>
          <w:ilvl w:val="0"/>
          <w:numId w:val="15"/>
        </w:numPr>
        <w:autoSpaceDE w:val="0"/>
        <w:autoSpaceDN w:val="0"/>
        <w:adjustRightInd w:val="0"/>
      </w:pPr>
      <w:r w:rsidRPr="00F4621E">
        <w:t xml:space="preserve">формирование позитивных ценностных ориентаций (активная жизнедеятельность, исполнительность, ответственность, уверенность в себе и др.),  для социальной адаптации </w:t>
      </w:r>
      <w:proofErr w:type="gramStart"/>
      <w:r w:rsidRPr="00F4621E">
        <w:t>обучающегося</w:t>
      </w:r>
      <w:proofErr w:type="gramEnd"/>
      <w:r w:rsidRPr="00F4621E">
        <w:t>.</w:t>
      </w:r>
    </w:p>
    <w:p w:rsidR="00D641E8" w:rsidRPr="00F4621E" w:rsidRDefault="00D641E8" w:rsidP="00D641E8">
      <w:pPr>
        <w:pStyle w:val="a8"/>
        <w:ind w:left="0"/>
        <w:jc w:val="both"/>
      </w:pPr>
    </w:p>
    <w:p w:rsidR="00D641E8" w:rsidRPr="00F4621E" w:rsidRDefault="00D641E8" w:rsidP="00D641E8">
      <w:pPr>
        <w:pStyle w:val="Style4"/>
        <w:widowControl/>
        <w:spacing w:line="240" w:lineRule="auto"/>
        <w:ind w:left="284"/>
        <w:jc w:val="both"/>
      </w:pPr>
    </w:p>
    <w:p w:rsidR="004A1AC6" w:rsidRPr="00F4621E" w:rsidRDefault="004A1AC6" w:rsidP="00D641E8">
      <w:pPr>
        <w:pStyle w:val="Style4"/>
        <w:widowControl/>
        <w:spacing w:line="240" w:lineRule="auto"/>
        <w:ind w:left="284"/>
        <w:jc w:val="center"/>
        <w:rPr>
          <w:rStyle w:val="FontStyle13"/>
          <w:b/>
          <w:i/>
          <w:sz w:val="24"/>
          <w:szCs w:val="24"/>
        </w:rPr>
      </w:pPr>
    </w:p>
    <w:p w:rsidR="00D641E8" w:rsidRPr="00F4621E" w:rsidRDefault="00D641E8" w:rsidP="00D641E8">
      <w:pPr>
        <w:pStyle w:val="Style4"/>
        <w:widowControl/>
        <w:spacing w:line="240" w:lineRule="auto"/>
        <w:ind w:left="284"/>
        <w:jc w:val="center"/>
        <w:rPr>
          <w:rStyle w:val="FontStyle13"/>
          <w:b/>
          <w:i/>
          <w:sz w:val="24"/>
          <w:szCs w:val="24"/>
        </w:rPr>
      </w:pPr>
      <w:r w:rsidRPr="00F4621E">
        <w:rPr>
          <w:rStyle w:val="FontStyle13"/>
          <w:b/>
          <w:i/>
          <w:sz w:val="24"/>
          <w:szCs w:val="24"/>
        </w:rPr>
        <w:lastRenderedPageBreak/>
        <w:t>Новизна программы</w:t>
      </w:r>
    </w:p>
    <w:p w:rsidR="00D641E8" w:rsidRPr="00F4621E" w:rsidRDefault="00D641E8" w:rsidP="00D641E8">
      <w:pPr>
        <w:pStyle w:val="21"/>
        <w:widowControl/>
        <w:ind w:firstLine="540"/>
        <w:jc w:val="both"/>
        <w:rPr>
          <w:sz w:val="24"/>
          <w:szCs w:val="24"/>
        </w:rPr>
      </w:pPr>
      <w:r w:rsidRPr="00F4621E">
        <w:rPr>
          <w:sz w:val="24"/>
          <w:szCs w:val="24"/>
        </w:rPr>
        <w:t>Новизна</w:t>
      </w:r>
      <w:r w:rsidRPr="00F4621E">
        <w:rPr>
          <w:b/>
          <w:sz w:val="24"/>
          <w:szCs w:val="24"/>
        </w:rPr>
        <w:t xml:space="preserve"> </w:t>
      </w:r>
      <w:r w:rsidRPr="00F4621E">
        <w:rPr>
          <w:sz w:val="24"/>
          <w:szCs w:val="24"/>
        </w:rPr>
        <w:t>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D641E8" w:rsidRPr="00F4621E" w:rsidRDefault="00D641E8" w:rsidP="00D641E8">
      <w:pPr>
        <w:pStyle w:val="21"/>
        <w:widowControl/>
        <w:ind w:firstLine="540"/>
        <w:jc w:val="both"/>
        <w:rPr>
          <w:sz w:val="24"/>
          <w:szCs w:val="24"/>
        </w:rPr>
      </w:pPr>
      <w:r w:rsidRPr="00F4621E">
        <w:rPr>
          <w:sz w:val="24"/>
          <w:szCs w:val="24"/>
        </w:rPr>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D641E8" w:rsidRPr="00F4621E" w:rsidRDefault="00D641E8" w:rsidP="00D641E8">
      <w:pPr>
        <w:shd w:val="clear" w:color="auto" w:fill="FFFFFF"/>
        <w:ind w:firstLine="540"/>
        <w:jc w:val="both"/>
      </w:pPr>
      <w:r w:rsidRPr="00F4621E">
        <w:rPr>
          <w:spacing w:val="-4"/>
        </w:rPr>
        <w:t xml:space="preserve">Полученные знания позволят учащимся преодолеть психологическую инертность, позволят развить их творческую активность, </w:t>
      </w:r>
      <w:r w:rsidRPr="00F4621E">
        <w:t>способность сравнивать, анализировать, планировать, ставить внутренние цели, стремиться к ним.</w:t>
      </w:r>
    </w:p>
    <w:p w:rsidR="00D641E8" w:rsidRPr="00F4621E" w:rsidRDefault="00D641E8" w:rsidP="00D641E8">
      <w:pPr>
        <w:jc w:val="both"/>
      </w:pPr>
      <w:r w:rsidRPr="00F4621E">
        <w:t>Программа имеет блочно-модульное построение: инвариантный блок дополнен вариативными модулями. Вариативная часть программы представлена индивидуальными маршрутами обучения воспитанников.</w:t>
      </w:r>
    </w:p>
    <w:p w:rsidR="00D641E8" w:rsidRPr="00F4621E" w:rsidRDefault="00D641E8" w:rsidP="00D641E8">
      <w:pPr>
        <w:jc w:val="both"/>
        <w:rPr>
          <w:b/>
        </w:rPr>
      </w:pPr>
      <w:r w:rsidRPr="00F4621E">
        <w:t xml:space="preserve">             Ценностные ориентации организации деятельности  предполагают уровневую оценку в достижении планируемых результатов.  Достижения планируемых результатов отслеживаются  в рамках внутренней системы оценки: педагогом, администрацией.</w:t>
      </w:r>
    </w:p>
    <w:p w:rsidR="00D641E8" w:rsidRPr="00F4621E" w:rsidRDefault="00D641E8" w:rsidP="00D641E8">
      <w:pPr>
        <w:pStyle w:val="Style7"/>
        <w:widowControl/>
        <w:spacing w:line="240" w:lineRule="auto"/>
        <w:ind w:firstLine="0"/>
        <w:rPr>
          <w:rStyle w:val="FontStyle13"/>
          <w:sz w:val="24"/>
          <w:szCs w:val="24"/>
        </w:rPr>
      </w:pPr>
      <w:r w:rsidRPr="00F4621E">
        <w:rPr>
          <w:color w:val="FF0000"/>
        </w:rPr>
        <w:t xml:space="preserve">            </w:t>
      </w:r>
      <w:r w:rsidRPr="00F4621E">
        <w:t xml:space="preserve">Содержание программы </w:t>
      </w:r>
      <w:r w:rsidRPr="00F4621E">
        <w:rPr>
          <w:i/>
        </w:rPr>
        <w:t>реализуется в предметн</w:t>
      </w:r>
      <w:proofErr w:type="gramStart"/>
      <w:r w:rsidRPr="00F4621E">
        <w:rPr>
          <w:i/>
        </w:rPr>
        <w:t>о-</w:t>
      </w:r>
      <w:proofErr w:type="gramEnd"/>
      <w:r w:rsidRPr="00F4621E">
        <w:rPr>
          <w:i/>
        </w:rPr>
        <w:t xml:space="preserve"> деятельностной форме</w:t>
      </w:r>
      <w:r w:rsidRPr="00F4621E">
        <w:t>, что соответствует идеям ФГОС.</w:t>
      </w:r>
      <w:r w:rsidRPr="00F4621E">
        <w:rPr>
          <w:rStyle w:val="FontStyle13"/>
          <w:sz w:val="24"/>
          <w:szCs w:val="24"/>
        </w:rPr>
        <w:t xml:space="preserve">     Предлагаемая программа соответствует современным целям общего образования, основным положениям Концепции модернизации Российского образования, перспективным целям начального образования в школе. Программа ориентирована на развитие коммуникативной и эмоциональной сферы личности ребёнка, содействие его социализации, выявление и развитие задатков и творческих способностей младших школьников.</w:t>
      </w:r>
    </w:p>
    <w:p w:rsidR="00D641E8" w:rsidRPr="00F4621E" w:rsidRDefault="00D641E8" w:rsidP="00D641E8">
      <w:pPr>
        <w:pStyle w:val="Style7"/>
        <w:widowControl/>
        <w:spacing w:line="240" w:lineRule="auto"/>
        <w:ind w:firstLine="0"/>
        <w:rPr>
          <w:b/>
          <w:i/>
        </w:rPr>
      </w:pPr>
      <w:r w:rsidRPr="00F4621E">
        <w:rPr>
          <w:rStyle w:val="FontStyle13"/>
          <w:b/>
          <w:i/>
          <w:sz w:val="24"/>
          <w:szCs w:val="24"/>
        </w:rPr>
        <w:t>Актуальность программы</w:t>
      </w:r>
    </w:p>
    <w:p w:rsidR="00D641E8" w:rsidRPr="00F4621E" w:rsidRDefault="00D641E8" w:rsidP="00D641E8">
      <w:pPr>
        <w:jc w:val="both"/>
      </w:pPr>
      <w:r w:rsidRPr="00F4621E">
        <w:t xml:space="preserve">      Актуальность программы «Театр» обусловлена тем, что в настоящее время</w:t>
      </w:r>
      <w:r w:rsidRPr="00F4621E">
        <w:rPr>
          <w:color w:val="FF0000"/>
        </w:rPr>
        <w:t xml:space="preserve"> </w:t>
      </w:r>
      <w:r w:rsidRPr="00F4621E">
        <w:t xml:space="preserve">развитие творческой личности не представляется возможным без использования такого эффективного средства воспитания как художественное творчество. Особое место, в котором занимает театр, способный приобщить к общечеловеческим духовным ценностям и сформировать творческое отношение к действительности, являясь средством и способом самопознания, самораскрытия и самореализации. </w:t>
      </w:r>
    </w:p>
    <w:p w:rsidR="00D641E8" w:rsidRPr="00F4621E" w:rsidRDefault="00D641E8" w:rsidP="00D641E8">
      <w:pPr>
        <w:jc w:val="both"/>
      </w:pPr>
      <w:r w:rsidRPr="00F4621E">
        <w:t xml:space="preserve">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w:t>
      </w:r>
    </w:p>
    <w:p w:rsidR="00D641E8" w:rsidRPr="00F4621E" w:rsidRDefault="00D641E8" w:rsidP="00D641E8">
      <w:pPr>
        <w:jc w:val="both"/>
      </w:pPr>
      <w:r w:rsidRPr="00F4621E">
        <w:t xml:space="preserve">     Государство и общество ставят перед педагогами следующие задачи: создание системы воспитательных мероприятий, позволяющих </w:t>
      </w:r>
      <w:proofErr w:type="gramStart"/>
      <w:r w:rsidRPr="00F4621E">
        <w:t>обучающемуся</w:t>
      </w:r>
      <w:proofErr w:type="gramEnd"/>
      <w:r w:rsidRPr="00F4621E">
        <w:t xml:space="preserve"> осваивать и на практике использовать полученные знания;  формирование целостной образовательной среды, включающей  урочную, внеурочную и внешкольную деятельность и учитывающую  историко-культурную, этническую и региональную специфику; формирование активной деятельностной позиции; выстраивание социального партнерства школы с семьей.</w:t>
      </w:r>
    </w:p>
    <w:p w:rsidR="00D641E8" w:rsidRPr="00F4621E" w:rsidRDefault="00D641E8" w:rsidP="00D641E8">
      <w:pPr>
        <w:jc w:val="both"/>
      </w:pPr>
      <w:r w:rsidRPr="00F4621E">
        <w:t xml:space="preserve">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 </w:t>
      </w:r>
    </w:p>
    <w:p w:rsidR="00D641E8" w:rsidRPr="00F4621E" w:rsidRDefault="00D641E8" w:rsidP="00D641E8">
      <w:pPr>
        <w:ind w:firstLine="708"/>
        <w:jc w:val="both"/>
        <w:outlineLvl w:val="1"/>
      </w:pPr>
      <w:r w:rsidRPr="00F4621E">
        <w:t xml:space="preserve">Введение преподавания театрального искусства в общеобразовательную школу способно эффективно повлиять на воспитательно-образовательный процесс. Сплочение коллектива класса, расширение культурного диапазона учеников, повышение культуры поведения – всё это возможно осуществлять через обучение и творчество на театральных занятиях в школе. Особое значение театральное творчество приобретает в начальной школе. Оно не только помогает воспитывать, но и обучает с помощью игры, т.к. для детей игра в этом возрасте – основной вид деятельности, постоянно перерастающий в работу. </w:t>
      </w:r>
    </w:p>
    <w:p w:rsidR="00D641E8" w:rsidRPr="00F4621E" w:rsidRDefault="00D641E8" w:rsidP="00D641E8">
      <w:pPr>
        <w:jc w:val="both"/>
        <w:outlineLvl w:val="1"/>
        <w:rPr>
          <w:rStyle w:val="FontStyle11"/>
          <w:b w:val="0"/>
          <w:bCs w:val="0"/>
          <w:i w:val="0"/>
          <w:iCs w:val="0"/>
          <w:sz w:val="24"/>
          <w:szCs w:val="24"/>
        </w:rPr>
      </w:pPr>
      <w:r w:rsidRPr="00F4621E">
        <w:t xml:space="preserve">Данная программа направлена </w:t>
      </w:r>
      <w:proofErr w:type="gramStart"/>
      <w:r w:rsidRPr="00F4621E">
        <w:t>на</w:t>
      </w:r>
      <w:proofErr w:type="gramEnd"/>
      <w:r w:rsidRPr="00F4621E">
        <w:t>:</w:t>
      </w:r>
    </w:p>
    <w:p w:rsidR="00D641E8" w:rsidRPr="00F4621E" w:rsidRDefault="00D641E8" w:rsidP="00D641E8">
      <w:pPr>
        <w:pStyle w:val="a3"/>
        <w:numPr>
          <w:ilvl w:val="0"/>
          <w:numId w:val="12"/>
        </w:numPr>
        <w:spacing w:before="0" w:beforeAutospacing="0" w:after="0" w:afterAutospacing="0"/>
        <w:ind w:left="0"/>
      </w:pPr>
      <w:r w:rsidRPr="00F4621E">
        <w:t xml:space="preserve">создание условий для развития ребенка; </w:t>
      </w:r>
    </w:p>
    <w:p w:rsidR="00D641E8" w:rsidRPr="00F4621E" w:rsidRDefault="00D641E8" w:rsidP="00D641E8">
      <w:pPr>
        <w:pStyle w:val="a3"/>
        <w:numPr>
          <w:ilvl w:val="0"/>
          <w:numId w:val="12"/>
        </w:numPr>
        <w:spacing w:before="0" w:beforeAutospacing="0" w:after="0" w:afterAutospacing="0"/>
        <w:ind w:left="0"/>
      </w:pPr>
      <w:r w:rsidRPr="00F4621E">
        <w:t xml:space="preserve">развитие мотивации к познанию и творчеству; </w:t>
      </w:r>
    </w:p>
    <w:p w:rsidR="00D641E8" w:rsidRPr="00F4621E" w:rsidRDefault="00D641E8" w:rsidP="00D641E8">
      <w:pPr>
        <w:pStyle w:val="a3"/>
        <w:numPr>
          <w:ilvl w:val="0"/>
          <w:numId w:val="12"/>
        </w:numPr>
        <w:spacing w:before="0" w:beforeAutospacing="0" w:after="0" w:afterAutospacing="0"/>
        <w:ind w:left="0"/>
      </w:pPr>
      <w:r w:rsidRPr="00F4621E">
        <w:lastRenderedPageBreak/>
        <w:t>обеспечение эмоционального благополучия ребенка;</w:t>
      </w:r>
    </w:p>
    <w:p w:rsidR="00D641E8" w:rsidRPr="00F4621E" w:rsidRDefault="00D641E8" w:rsidP="00D641E8">
      <w:pPr>
        <w:pStyle w:val="a3"/>
        <w:numPr>
          <w:ilvl w:val="0"/>
          <w:numId w:val="12"/>
        </w:numPr>
        <w:spacing w:before="0" w:beforeAutospacing="0" w:after="0" w:afterAutospacing="0"/>
        <w:ind w:left="0"/>
      </w:pPr>
      <w:r w:rsidRPr="00F4621E">
        <w:t xml:space="preserve"> приобщение детей к общечеловеческим ценностям; </w:t>
      </w:r>
    </w:p>
    <w:p w:rsidR="00D641E8" w:rsidRPr="00F4621E" w:rsidRDefault="00D641E8" w:rsidP="00D641E8">
      <w:pPr>
        <w:pStyle w:val="a3"/>
        <w:numPr>
          <w:ilvl w:val="0"/>
          <w:numId w:val="12"/>
        </w:numPr>
        <w:spacing w:before="0" w:beforeAutospacing="0" w:after="0" w:afterAutospacing="0"/>
        <w:ind w:left="0"/>
      </w:pPr>
      <w:r w:rsidRPr="00F4621E">
        <w:t>профилактику асоциального поведения;</w:t>
      </w:r>
    </w:p>
    <w:p w:rsidR="00D641E8" w:rsidRPr="00F4621E" w:rsidRDefault="00D641E8" w:rsidP="00D641E8">
      <w:pPr>
        <w:pStyle w:val="a3"/>
        <w:numPr>
          <w:ilvl w:val="0"/>
          <w:numId w:val="12"/>
        </w:numPr>
        <w:spacing w:before="0" w:beforeAutospacing="0" w:after="0" w:afterAutospacing="0"/>
        <w:ind w:left="0"/>
      </w:pPr>
      <w:r w:rsidRPr="00F4621E">
        <w:t>создание условий для социального, культурного и профессионального самоопределения, творческой самореализации личности ребенка, её интеграции в систему мировой и отечественной культур;</w:t>
      </w:r>
    </w:p>
    <w:p w:rsidR="00D641E8" w:rsidRPr="00F4621E" w:rsidRDefault="00D641E8" w:rsidP="00D641E8">
      <w:pPr>
        <w:pStyle w:val="a3"/>
        <w:numPr>
          <w:ilvl w:val="0"/>
          <w:numId w:val="12"/>
        </w:numPr>
        <w:spacing w:before="0" w:beforeAutospacing="0" w:after="0" w:afterAutospacing="0"/>
        <w:ind w:left="0"/>
      </w:pPr>
      <w:r w:rsidRPr="00F4621E">
        <w:t>интеллектуальное и духовное развития личности ребенка;</w:t>
      </w:r>
    </w:p>
    <w:p w:rsidR="00D641E8" w:rsidRPr="00F4621E" w:rsidRDefault="00D641E8" w:rsidP="00D641E8">
      <w:pPr>
        <w:pStyle w:val="a3"/>
        <w:numPr>
          <w:ilvl w:val="0"/>
          <w:numId w:val="12"/>
        </w:numPr>
        <w:spacing w:before="0" w:beforeAutospacing="0" w:after="0" w:afterAutospacing="0"/>
        <w:ind w:left="0"/>
      </w:pPr>
      <w:r w:rsidRPr="00F4621E">
        <w:t xml:space="preserve"> укрепление психического и физического здоровья;</w:t>
      </w:r>
    </w:p>
    <w:p w:rsidR="00D641E8" w:rsidRPr="00F4621E" w:rsidRDefault="00D641E8" w:rsidP="00D641E8">
      <w:pPr>
        <w:pStyle w:val="a3"/>
        <w:numPr>
          <w:ilvl w:val="0"/>
          <w:numId w:val="12"/>
        </w:numPr>
        <w:spacing w:before="0" w:beforeAutospacing="0" w:after="0" w:afterAutospacing="0"/>
        <w:ind w:left="0"/>
      </w:pPr>
      <w:r w:rsidRPr="00F4621E">
        <w:t xml:space="preserve"> взаимодействие педагога дополнительного образования с семьей.</w:t>
      </w:r>
    </w:p>
    <w:p w:rsidR="00D641E8" w:rsidRPr="00F4621E" w:rsidRDefault="00D641E8" w:rsidP="00D641E8">
      <w:pPr>
        <w:pStyle w:val="Style7"/>
        <w:widowControl/>
        <w:spacing w:line="240" w:lineRule="auto"/>
        <w:ind w:left="284" w:firstLine="0"/>
        <w:rPr>
          <w:b/>
          <w:i/>
        </w:rPr>
      </w:pPr>
      <w:r w:rsidRPr="00F4621E">
        <w:rPr>
          <w:rStyle w:val="FontStyle13"/>
          <w:b/>
          <w:i/>
          <w:sz w:val="24"/>
          <w:szCs w:val="24"/>
        </w:rPr>
        <w:t>Педагогическая целесообразность</w:t>
      </w:r>
    </w:p>
    <w:p w:rsidR="00D641E8" w:rsidRPr="00F4621E" w:rsidRDefault="00D641E8" w:rsidP="00D641E8">
      <w:pPr>
        <w:pStyle w:val="a3"/>
        <w:spacing w:before="0" w:beforeAutospacing="0" w:after="0" w:afterAutospacing="0"/>
        <w:rPr>
          <w:b/>
        </w:rPr>
      </w:pPr>
      <w:r w:rsidRPr="00F4621E">
        <w:rPr>
          <w:color w:val="333333"/>
        </w:rPr>
        <w:t xml:space="preserve">       </w:t>
      </w:r>
      <w:r w:rsidRPr="00F4621E">
        <w:t>Педагогическая целесообразность данного курса для младших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w:t>
      </w:r>
      <w:r w:rsidRPr="00F4621E">
        <w:rPr>
          <w:color w:val="333333"/>
        </w:rPr>
        <w:t xml:space="preserve">а, </w:t>
      </w:r>
      <w:r w:rsidRPr="00F4621E">
        <w:t xml:space="preserve">обогатить словарный запас, сформировать нравственно - эстетические чувства, т.к. </w:t>
      </w:r>
    </w:p>
    <w:p w:rsidR="00D641E8" w:rsidRPr="00F4621E" w:rsidRDefault="00D641E8" w:rsidP="00D641E8">
      <w:pPr>
        <w:pStyle w:val="Style2"/>
        <w:widowControl/>
        <w:spacing w:line="240" w:lineRule="auto"/>
        <w:ind w:firstLine="284"/>
        <w:jc w:val="both"/>
        <w:rPr>
          <w:color w:val="333333"/>
          <w:u w:val="single"/>
        </w:rPr>
      </w:pPr>
      <w:r w:rsidRPr="00F4621E">
        <w:t>именно в начальной школе закладывается фундамент творческой личности, закрепляются нравственные нормы поведения в обществе, формируется духовность</w:t>
      </w:r>
      <w:r w:rsidRPr="00F4621E">
        <w:rPr>
          <w:color w:val="333333"/>
        </w:rPr>
        <w:t>.</w:t>
      </w:r>
    </w:p>
    <w:p w:rsidR="00D641E8" w:rsidRPr="00F4621E" w:rsidRDefault="00D641E8" w:rsidP="00D641E8">
      <w:pPr>
        <w:pStyle w:val="Style2"/>
        <w:widowControl/>
        <w:spacing w:line="240" w:lineRule="auto"/>
        <w:ind w:firstLine="284"/>
        <w:jc w:val="both"/>
        <w:rPr>
          <w:rStyle w:val="FontStyle12"/>
          <w:b w:val="0"/>
          <w:i w:val="0"/>
          <w:sz w:val="24"/>
          <w:szCs w:val="24"/>
        </w:rPr>
      </w:pPr>
      <w:r w:rsidRPr="00F4621E">
        <w:rPr>
          <w:rStyle w:val="FontStyle12"/>
          <w:b w:val="0"/>
          <w:i w:val="0"/>
          <w:sz w:val="24"/>
          <w:szCs w:val="24"/>
        </w:rPr>
        <w:t>Театрализованные занятия выполняют одновременно познавательную, воспитательную и развивающую функции и ни в коей мере не сводятся только к подготовке выступлений.</w:t>
      </w:r>
    </w:p>
    <w:p w:rsidR="00D641E8" w:rsidRPr="00F4621E" w:rsidRDefault="00D641E8" w:rsidP="00D641E8">
      <w:pPr>
        <w:pStyle w:val="Style2"/>
        <w:widowControl/>
        <w:spacing w:line="240" w:lineRule="auto"/>
        <w:ind w:firstLine="284"/>
        <w:jc w:val="both"/>
        <w:rPr>
          <w:rStyle w:val="FontStyle12"/>
          <w:b w:val="0"/>
          <w:i w:val="0"/>
          <w:sz w:val="24"/>
          <w:szCs w:val="24"/>
        </w:rPr>
      </w:pPr>
      <w:r w:rsidRPr="00F4621E">
        <w:rPr>
          <w:rStyle w:val="FontStyle12"/>
          <w:b w:val="0"/>
          <w:i w:val="0"/>
          <w:sz w:val="24"/>
          <w:szCs w:val="24"/>
        </w:rPr>
        <w:t>Игры, проводимые на внеурочных занятиях, являются для ребенка действительно игрой, а не заорганизованной деятельностью, где каждый участник проявляет свою инициативу, свои желания и представления, учится согласовывать свои действия с действиями других участников, с определенными правилами.</w:t>
      </w:r>
    </w:p>
    <w:p w:rsidR="00C92ACD" w:rsidRPr="00F4621E" w:rsidRDefault="00D641E8" w:rsidP="004A1AC6">
      <w:pPr>
        <w:pStyle w:val="Style2"/>
        <w:widowControl/>
        <w:spacing w:line="240" w:lineRule="auto"/>
        <w:ind w:firstLine="284"/>
        <w:jc w:val="both"/>
        <w:rPr>
          <w:rStyle w:val="c2"/>
        </w:rPr>
      </w:pPr>
      <w:r w:rsidRPr="00F4621E">
        <w:rPr>
          <w:rStyle w:val="FontStyle12"/>
          <w:b w:val="0"/>
          <w:i w:val="0"/>
          <w:sz w:val="24"/>
          <w:szCs w:val="24"/>
        </w:rPr>
        <w:t xml:space="preserve">Занятия с детьми сценической речью служат своего рода эталоном правильной речи и одновременно упражняют и развивают слух, дыхательную систему, а </w:t>
      </w:r>
      <w:proofErr w:type="gramStart"/>
      <w:r w:rsidRPr="00F4621E">
        <w:rPr>
          <w:rStyle w:val="FontStyle12"/>
          <w:b w:val="0"/>
          <w:i w:val="0"/>
          <w:sz w:val="24"/>
          <w:szCs w:val="24"/>
        </w:rPr>
        <w:t>последняя</w:t>
      </w:r>
      <w:proofErr w:type="gramEnd"/>
      <w:r w:rsidRPr="00F4621E">
        <w:rPr>
          <w:rStyle w:val="FontStyle12"/>
          <w:b w:val="0"/>
          <w:i w:val="0"/>
          <w:sz w:val="24"/>
          <w:szCs w:val="24"/>
        </w:rPr>
        <w:t xml:space="preserve"> тесно связана с сердечно - сосудистой системой. Следовательно, занимаясь в процессе обучения сценической речи дыхательной гимнастикой, ребёнок одновременно укрепляет своё здоровье; тренирует артикуляционный аппарат. </w:t>
      </w:r>
      <w:proofErr w:type="gramStart"/>
      <w:r w:rsidRPr="00F4621E">
        <w:rPr>
          <w:rStyle w:val="FontStyle12"/>
          <w:b w:val="0"/>
          <w:i w:val="0"/>
          <w:sz w:val="24"/>
          <w:szCs w:val="24"/>
        </w:rPr>
        <w:t>Последнее обстоятельство исключительно важно, потому что без навыков активной работы артикуляционного аппарата, заложенных в детстве, речь взрослого человека часто становится нечёткой, неразборчивой, не доносит до слушающего главный компонент речи - её содержание.</w:t>
      </w:r>
      <w:proofErr w:type="gramEnd"/>
      <w:r w:rsidRPr="00F4621E">
        <w:rPr>
          <w:rStyle w:val="FontStyle12"/>
          <w:b w:val="0"/>
          <w:i w:val="0"/>
          <w:sz w:val="24"/>
          <w:szCs w:val="24"/>
        </w:rPr>
        <w:t xml:space="preserve"> Всё это может в дальнейшем негативно отражаться на его профессиональной деятельности</w:t>
      </w:r>
    </w:p>
    <w:p w:rsidR="00602536" w:rsidRPr="00F4621E" w:rsidRDefault="00C92ACD" w:rsidP="004A1AC6">
      <w:pPr>
        <w:pStyle w:val="c15"/>
        <w:spacing w:before="0" w:beforeAutospacing="0" w:after="0" w:afterAutospacing="0"/>
      </w:pPr>
      <w:r w:rsidRPr="00F4621E">
        <w:rPr>
          <w:rStyle w:val="c33"/>
        </w:rPr>
        <w:t xml:space="preserve"> Данная программа призвана расширить творческий потенциал ребенка, обогатить словарный запас, сформировать нравственно - эстетические чувства, т.к. именно в начальной школе закладывается фундамент творческой личности, закрепляются нравственные нормы поведения в обществе, формируется духовность. </w:t>
      </w:r>
    </w:p>
    <w:p w:rsidR="0044697B" w:rsidRPr="00F4621E" w:rsidRDefault="0044697B" w:rsidP="0044697B">
      <w:pPr>
        <w:pStyle w:val="a3"/>
        <w:spacing w:before="0" w:beforeAutospacing="0" w:after="0" w:afterAutospacing="0"/>
      </w:pPr>
      <w:r w:rsidRPr="00F4621E">
        <w:t xml:space="preserve">Программа кружка рассчитана на детей </w:t>
      </w:r>
      <w:r w:rsidR="0003162A">
        <w:rPr>
          <w:rStyle w:val="a6"/>
        </w:rPr>
        <w:t>9-11 лет в объеме на 2 года 68</w:t>
      </w:r>
      <w:r w:rsidRPr="00F4621E">
        <w:rPr>
          <w:rStyle w:val="a6"/>
        </w:rPr>
        <w:t xml:space="preserve"> часов:</w:t>
      </w:r>
    </w:p>
    <w:p w:rsidR="0044697B" w:rsidRPr="00F4621E" w:rsidRDefault="0044697B" w:rsidP="0044697B">
      <w:pPr>
        <w:pStyle w:val="a3"/>
        <w:spacing w:before="0" w:beforeAutospacing="0" w:after="0" w:afterAutospacing="0"/>
      </w:pPr>
      <w:r w:rsidRPr="00F4621E">
        <w:rPr>
          <w:rStyle w:val="a4"/>
          <w:b/>
          <w:bCs/>
        </w:rPr>
        <w:t>3 класс - 34 ч (1 занятие в неделю)</w:t>
      </w:r>
    </w:p>
    <w:p w:rsidR="0044697B" w:rsidRPr="00F4621E" w:rsidRDefault="0044697B" w:rsidP="0044697B">
      <w:pPr>
        <w:pStyle w:val="a3"/>
        <w:spacing w:before="0" w:beforeAutospacing="0" w:after="0" w:afterAutospacing="0"/>
      </w:pPr>
      <w:r w:rsidRPr="00F4621E">
        <w:rPr>
          <w:rStyle w:val="a4"/>
          <w:b/>
          <w:bCs/>
        </w:rPr>
        <w:t>4  класс - 34 ч (1 занятие в неделю)</w:t>
      </w:r>
    </w:p>
    <w:p w:rsidR="0044697B" w:rsidRPr="00F4621E" w:rsidRDefault="0044697B" w:rsidP="0044697B">
      <w:pPr>
        <w:pStyle w:val="a3"/>
        <w:spacing w:before="0" w:beforeAutospacing="0" w:after="0" w:afterAutospacing="0"/>
      </w:pPr>
      <w:r w:rsidRPr="00F4621E">
        <w:t xml:space="preserve">Продолжительность занятия – </w:t>
      </w:r>
      <w:r w:rsidR="004A1AC6" w:rsidRPr="00F4621E">
        <w:rPr>
          <w:rStyle w:val="a6"/>
        </w:rPr>
        <w:t>45</w:t>
      </w:r>
      <w:r w:rsidRPr="00F4621E">
        <w:rPr>
          <w:rStyle w:val="a6"/>
        </w:rPr>
        <w:t xml:space="preserve"> минут</w:t>
      </w:r>
      <w:r w:rsidRPr="00F4621E">
        <w:t>.</w:t>
      </w:r>
    </w:p>
    <w:p w:rsidR="0044697B" w:rsidRPr="00F4621E" w:rsidRDefault="0044697B" w:rsidP="004A1AC6">
      <w:pPr>
        <w:pStyle w:val="a3"/>
        <w:spacing w:before="0" w:beforeAutospacing="0" w:after="0" w:afterAutospacing="0"/>
        <w:rPr>
          <w:b/>
          <w:bCs/>
        </w:rPr>
      </w:pPr>
      <w:r w:rsidRPr="00F4621E">
        <w:t>Количество учащихся в группе –</w:t>
      </w:r>
      <w:r w:rsidR="0003162A">
        <w:rPr>
          <w:rStyle w:val="a6"/>
        </w:rPr>
        <w:t xml:space="preserve">10-16 </w:t>
      </w:r>
      <w:r w:rsidRPr="00F4621E">
        <w:rPr>
          <w:rStyle w:val="a6"/>
        </w:rPr>
        <w:t>человек.</w:t>
      </w:r>
    </w:p>
    <w:p w:rsidR="0044697B" w:rsidRPr="00F4621E" w:rsidRDefault="0044697B" w:rsidP="0044697B">
      <w:pPr>
        <w:pStyle w:val="c15"/>
        <w:rPr>
          <w:b/>
        </w:rPr>
      </w:pPr>
      <w:r w:rsidRPr="00F4621E">
        <w:rPr>
          <w:rStyle w:val="c33"/>
          <w:b/>
        </w:rPr>
        <w:t>Программа предусматривает использование следующих форм проведения занятий:</w:t>
      </w:r>
    </w:p>
    <w:p w:rsidR="0044697B" w:rsidRPr="00F4621E" w:rsidRDefault="0044697B" w:rsidP="0044697B">
      <w:pPr>
        <w:numPr>
          <w:ilvl w:val="0"/>
          <w:numId w:val="2"/>
        </w:numPr>
        <w:spacing w:before="100" w:beforeAutospacing="1" w:after="100" w:afterAutospacing="1"/>
      </w:pPr>
      <w:r w:rsidRPr="00F4621E">
        <w:rPr>
          <w:rStyle w:val="c33"/>
        </w:rPr>
        <w:t>игра</w:t>
      </w:r>
    </w:p>
    <w:p w:rsidR="0044697B" w:rsidRPr="00F4621E" w:rsidRDefault="0044697B" w:rsidP="0044697B">
      <w:pPr>
        <w:numPr>
          <w:ilvl w:val="0"/>
          <w:numId w:val="2"/>
        </w:numPr>
        <w:spacing w:before="100" w:beforeAutospacing="1" w:after="100" w:afterAutospacing="1"/>
      </w:pPr>
      <w:r w:rsidRPr="00F4621E">
        <w:rPr>
          <w:rStyle w:val="c33"/>
        </w:rPr>
        <w:t>беседа</w:t>
      </w:r>
    </w:p>
    <w:p w:rsidR="0044697B" w:rsidRPr="00F4621E" w:rsidRDefault="0044697B" w:rsidP="0044697B">
      <w:pPr>
        <w:numPr>
          <w:ilvl w:val="0"/>
          <w:numId w:val="2"/>
        </w:numPr>
        <w:spacing w:before="100" w:beforeAutospacing="1" w:after="100" w:afterAutospacing="1"/>
      </w:pPr>
      <w:r w:rsidRPr="00F4621E">
        <w:rPr>
          <w:rStyle w:val="c33"/>
        </w:rPr>
        <w:t>иллюстрирование</w:t>
      </w:r>
    </w:p>
    <w:p w:rsidR="0044697B" w:rsidRPr="00F4621E" w:rsidRDefault="0044697B" w:rsidP="0044697B">
      <w:pPr>
        <w:numPr>
          <w:ilvl w:val="0"/>
          <w:numId w:val="2"/>
        </w:numPr>
        <w:spacing w:before="100" w:beforeAutospacing="1" w:after="100" w:afterAutospacing="1"/>
      </w:pPr>
      <w:r w:rsidRPr="00F4621E">
        <w:rPr>
          <w:rStyle w:val="c33"/>
        </w:rPr>
        <w:t xml:space="preserve">мастерская </w:t>
      </w:r>
    </w:p>
    <w:p w:rsidR="0044697B" w:rsidRPr="00F4621E" w:rsidRDefault="0044697B" w:rsidP="0044697B">
      <w:pPr>
        <w:numPr>
          <w:ilvl w:val="0"/>
          <w:numId w:val="2"/>
        </w:numPr>
        <w:spacing w:before="100" w:beforeAutospacing="1" w:after="100" w:afterAutospacing="1"/>
      </w:pPr>
      <w:r w:rsidRPr="00F4621E">
        <w:rPr>
          <w:rStyle w:val="c33"/>
        </w:rPr>
        <w:t xml:space="preserve">инсценирование </w:t>
      </w:r>
    </w:p>
    <w:p w:rsidR="0044697B" w:rsidRPr="00F4621E" w:rsidRDefault="0044697B" w:rsidP="0044697B">
      <w:pPr>
        <w:numPr>
          <w:ilvl w:val="0"/>
          <w:numId w:val="2"/>
        </w:numPr>
        <w:spacing w:before="100" w:beforeAutospacing="1" w:after="100" w:afterAutospacing="1"/>
      </w:pPr>
      <w:r w:rsidRPr="00F4621E">
        <w:rPr>
          <w:rStyle w:val="c33"/>
        </w:rPr>
        <w:t>посещение спектакля</w:t>
      </w:r>
    </w:p>
    <w:p w:rsidR="0044697B" w:rsidRPr="00F4621E" w:rsidRDefault="0044697B" w:rsidP="0044697B">
      <w:pPr>
        <w:numPr>
          <w:ilvl w:val="0"/>
          <w:numId w:val="2"/>
        </w:numPr>
        <w:spacing w:before="100" w:beforeAutospacing="1" w:after="100" w:afterAutospacing="1"/>
      </w:pPr>
      <w:r w:rsidRPr="00F4621E">
        <w:rPr>
          <w:rStyle w:val="c33"/>
        </w:rPr>
        <w:t>работа в малых группах</w:t>
      </w:r>
    </w:p>
    <w:p w:rsidR="0044697B" w:rsidRPr="00F4621E" w:rsidRDefault="0044697B" w:rsidP="0044697B">
      <w:pPr>
        <w:numPr>
          <w:ilvl w:val="0"/>
          <w:numId w:val="2"/>
        </w:numPr>
        <w:spacing w:before="100" w:beforeAutospacing="1" w:after="100" w:afterAutospacing="1"/>
      </w:pPr>
      <w:r w:rsidRPr="00F4621E">
        <w:rPr>
          <w:rStyle w:val="c33"/>
        </w:rPr>
        <w:t>актёрский тренинг</w:t>
      </w:r>
    </w:p>
    <w:p w:rsidR="0044697B" w:rsidRPr="00F4621E" w:rsidRDefault="0044697B" w:rsidP="0044697B">
      <w:pPr>
        <w:numPr>
          <w:ilvl w:val="0"/>
          <w:numId w:val="2"/>
        </w:numPr>
        <w:spacing w:before="100" w:beforeAutospacing="1" w:after="100" w:afterAutospacing="1"/>
      </w:pPr>
      <w:r w:rsidRPr="00F4621E">
        <w:rPr>
          <w:rStyle w:val="c33"/>
        </w:rPr>
        <w:t>экскурсия</w:t>
      </w:r>
    </w:p>
    <w:p w:rsidR="00DF20C7" w:rsidRDefault="00DF20C7">
      <w:pPr>
        <w:spacing w:after="200" w:line="276" w:lineRule="auto"/>
        <w:rPr>
          <w:rStyle w:val="c33"/>
        </w:rPr>
      </w:pPr>
    </w:p>
    <w:p w:rsidR="0003162A" w:rsidRPr="00F4621E" w:rsidRDefault="0003162A">
      <w:pPr>
        <w:spacing w:after="200" w:line="276" w:lineRule="auto"/>
        <w:rPr>
          <w:rStyle w:val="c33"/>
        </w:rPr>
      </w:pPr>
    </w:p>
    <w:p w:rsidR="003C7C79" w:rsidRPr="00F4621E" w:rsidRDefault="003C7C79" w:rsidP="003C7C79">
      <w:pPr>
        <w:pStyle w:val="c3"/>
        <w:rPr>
          <w:rStyle w:val="c0"/>
          <w:u w:val="single"/>
        </w:rPr>
      </w:pPr>
      <w:r w:rsidRPr="00F4621E">
        <w:rPr>
          <w:rStyle w:val="c0"/>
          <w:u w:val="single"/>
        </w:rPr>
        <w:lastRenderedPageBreak/>
        <w:t>Основные задачи работы с детьми</w:t>
      </w:r>
    </w:p>
    <w:p w:rsidR="00F07A48" w:rsidRPr="00F4621E" w:rsidRDefault="00F07A48" w:rsidP="003C7C79">
      <w:pPr>
        <w:numPr>
          <w:ilvl w:val="0"/>
          <w:numId w:val="1"/>
        </w:numPr>
        <w:spacing w:before="100" w:beforeAutospacing="1" w:after="100" w:afterAutospacing="1"/>
      </w:pPr>
      <w:r w:rsidRPr="00F4621E">
        <w:rPr>
          <w:rStyle w:val="c2"/>
        </w:rPr>
        <w:t>Активизировать ассоциативное и образное мышление.</w:t>
      </w:r>
    </w:p>
    <w:p w:rsidR="00F07A48" w:rsidRPr="00F4621E" w:rsidRDefault="00F07A48" w:rsidP="003C7C79">
      <w:pPr>
        <w:numPr>
          <w:ilvl w:val="0"/>
          <w:numId w:val="1"/>
        </w:numPr>
        <w:spacing w:before="100" w:beforeAutospacing="1" w:after="100" w:afterAutospacing="1"/>
      </w:pPr>
      <w:r w:rsidRPr="00F4621E">
        <w:rPr>
          <w:rStyle w:val="c2"/>
        </w:rPr>
        <w:t>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F07A48" w:rsidRPr="00F4621E" w:rsidRDefault="00F07A48" w:rsidP="003C7C79">
      <w:pPr>
        <w:numPr>
          <w:ilvl w:val="0"/>
          <w:numId w:val="1"/>
        </w:numPr>
        <w:spacing w:before="100" w:beforeAutospacing="1" w:after="100" w:afterAutospacing="1"/>
      </w:pPr>
      <w:r w:rsidRPr="00F4621E">
        <w:rPr>
          <w:rStyle w:val="c2"/>
        </w:rPr>
        <w:t>Воспитывать зрительскую культуру.</w:t>
      </w:r>
    </w:p>
    <w:p w:rsidR="00F07A48" w:rsidRPr="00F4621E" w:rsidRDefault="00F07A48" w:rsidP="003C7C79">
      <w:pPr>
        <w:numPr>
          <w:ilvl w:val="0"/>
          <w:numId w:val="1"/>
        </w:numPr>
        <w:spacing w:before="100" w:beforeAutospacing="1" w:after="100" w:afterAutospacing="1"/>
      </w:pPr>
      <w:r w:rsidRPr="00F4621E">
        <w:rPr>
          <w:rStyle w:val="c2"/>
        </w:rPr>
        <w:t>Воспитывать уважение к труду взрослых и детей, бережное отношение к куклам, декорациям, реквизиту, костюмам.</w:t>
      </w:r>
    </w:p>
    <w:p w:rsidR="00F07A48" w:rsidRPr="00F4621E" w:rsidRDefault="00F07A48" w:rsidP="003C7C79">
      <w:pPr>
        <w:numPr>
          <w:ilvl w:val="0"/>
          <w:numId w:val="1"/>
        </w:numPr>
        <w:spacing w:before="100" w:beforeAutospacing="1" w:after="100" w:afterAutospacing="1"/>
      </w:pPr>
      <w:r w:rsidRPr="00F4621E">
        <w:rPr>
          <w:rStyle w:val="c2"/>
        </w:rPr>
        <w:t>Поддерживать стремление детей к самостоятельности.</w:t>
      </w:r>
    </w:p>
    <w:p w:rsidR="00F07A48" w:rsidRPr="00F4621E" w:rsidRDefault="00F07A48" w:rsidP="003C7C79">
      <w:pPr>
        <w:numPr>
          <w:ilvl w:val="0"/>
          <w:numId w:val="1"/>
        </w:numPr>
        <w:spacing w:before="100" w:beforeAutospacing="1" w:after="100" w:afterAutospacing="1"/>
      </w:pPr>
      <w:r w:rsidRPr="00F4621E">
        <w:rPr>
          <w:rStyle w:val="c2"/>
        </w:rPr>
        <w:t>Познакомить с устройством театра снаружи и изнутри.</w:t>
      </w:r>
    </w:p>
    <w:p w:rsidR="00F07A48" w:rsidRPr="00F4621E" w:rsidRDefault="00F07A48" w:rsidP="003C7C79">
      <w:pPr>
        <w:numPr>
          <w:ilvl w:val="0"/>
          <w:numId w:val="1"/>
        </w:numPr>
        <w:spacing w:before="100" w:beforeAutospacing="1" w:after="100" w:afterAutospacing="1"/>
      </w:pPr>
      <w:r w:rsidRPr="00F4621E">
        <w:rPr>
          <w:rStyle w:val="c2"/>
        </w:rPr>
        <w:t>Развивать и совершенствовать творческие способности детей.</w:t>
      </w:r>
    </w:p>
    <w:p w:rsidR="00F07A48" w:rsidRPr="00F4621E" w:rsidRDefault="00F07A48" w:rsidP="003C7C79">
      <w:pPr>
        <w:numPr>
          <w:ilvl w:val="0"/>
          <w:numId w:val="1"/>
        </w:numPr>
        <w:spacing w:before="100" w:beforeAutospacing="1" w:after="100" w:afterAutospacing="1"/>
        <w:rPr>
          <w:rStyle w:val="c2"/>
        </w:rPr>
      </w:pPr>
      <w:r w:rsidRPr="00F4621E">
        <w:rPr>
          <w:rStyle w:val="c2"/>
        </w:rPr>
        <w:t xml:space="preserve">Развивать способность анализировать свои поступки, поступки сверстников, героев художественной литературы. </w:t>
      </w:r>
    </w:p>
    <w:p w:rsidR="00F07A48" w:rsidRPr="00F4621E" w:rsidRDefault="00F07A48" w:rsidP="003C7C79">
      <w:pPr>
        <w:numPr>
          <w:ilvl w:val="0"/>
          <w:numId w:val="1"/>
        </w:numPr>
        <w:spacing w:before="100" w:beforeAutospacing="1" w:after="100" w:afterAutospacing="1"/>
      </w:pPr>
      <w:r w:rsidRPr="00F4621E">
        <w:rPr>
          <w:rStyle w:val="c2"/>
        </w:rPr>
        <w:t>Развивать творческую самостоятельность в создании художественного образа.</w:t>
      </w:r>
    </w:p>
    <w:p w:rsidR="00F07A48" w:rsidRPr="00F4621E" w:rsidRDefault="00F07A48" w:rsidP="003C7C79">
      <w:pPr>
        <w:numPr>
          <w:ilvl w:val="0"/>
          <w:numId w:val="1"/>
        </w:numPr>
        <w:spacing w:before="100" w:beforeAutospacing="1" w:after="100" w:afterAutospacing="1"/>
      </w:pPr>
      <w:r w:rsidRPr="00F4621E">
        <w:rPr>
          <w:rStyle w:val="c2"/>
        </w:rPr>
        <w:t>Развивать умение по-разному выполнять одни и те же действия в разных обстоятельствах, ситуациях.</w:t>
      </w:r>
    </w:p>
    <w:p w:rsidR="00F07A48" w:rsidRPr="00F4621E" w:rsidRDefault="00F07A48" w:rsidP="003C7C79">
      <w:pPr>
        <w:numPr>
          <w:ilvl w:val="0"/>
          <w:numId w:val="1"/>
        </w:numPr>
        <w:spacing w:before="100" w:beforeAutospacing="1" w:after="100" w:afterAutospacing="1"/>
      </w:pPr>
      <w:r w:rsidRPr="00F4621E">
        <w:rPr>
          <w:rStyle w:val="c2"/>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rsidR="00F07A48" w:rsidRPr="00F4621E" w:rsidRDefault="00F07A48" w:rsidP="003C7C79">
      <w:pPr>
        <w:numPr>
          <w:ilvl w:val="0"/>
          <w:numId w:val="1"/>
        </w:numPr>
        <w:spacing w:before="100" w:beforeAutospacing="1" w:after="100" w:afterAutospacing="1"/>
      </w:pPr>
      <w:r w:rsidRPr="00F4621E">
        <w:rPr>
          <w:rStyle w:val="c2"/>
        </w:rPr>
        <w:t>Расширять представления детей об окружающей действительности.</w:t>
      </w:r>
    </w:p>
    <w:p w:rsidR="00F07A48" w:rsidRPr="00F4621E" w:rsidRDefault="00F07A48" w:rsidP="003C7C79">
      <w:pPr>
        <w:numPr>
          <w:ilvl w:val="0"/>
          <w:numId w:val="1"/>
        </w:numPr>
        <w:spacing w:before="100" w:beforeAutospacing="1" w:after="100" w:afterAutospacing="1"/>
        <w:rPr>
          <w:rStyle w:val="c2"/>
        </w:rPr>
      </w:pPr>
      <w:proofErr w:type="gramStart"/>
      <w:r w:rsidRPr="00F4621E">
        <w:rPr>
          <w:rStyle w:val="c2"/>
        </w:rPr>
        <w:t>Совершенствовать память, внимание, наблюдательность, мышление, воображение, быстроту реакции, инициативность и выдержку</w:t>
      </w:r>
      <w:r w:rsidR="000F29B4" w:rsidRPr="00F4621E">
        <w:rPr>
          <w:rStyle w:val="c2"/>
        </w:rPr>
        <w:t>.</w:t>
      </w:r>
      <w:r w:rsidRPr="00F4621E">
        <w:rPr>
          <w:rStyle w:val="c2"/>
        </w:rPr>
        <w:t xml:space="preserve"> </w:t>
      </w:r>
      <w:proofErr w:type="gramEnd"/>
    </w:p>
    <w:p w:rsidR="00F07A48" w:rsidRPr="00F4621E" w:rsidRDefault="00F07A48" w:rsidP="003C7C79">
      <w:pPr>
        <w:numPr>
          <w:ilvl w:val="0"/>
          <w:numId w:val="1"/>
        </w:numPr>
        <w:spacing w:before="100" w:beforeAutospacing="1" w:after="100" w:afterAutospacing="1"/>
      </w:pPr>
      <w:r w:rsidRPr="00F4621E">
        <w:rPr>
          <w:rStyle w:val="c2"/>
        </w:rPr>
        <w:t>Учить действовать на сценической площадке естественно.</w:t>
      </w:r>
    </w:p>
    <w:p w:rsidR="00F07A48" w:rsidRPr="00F4621E" w:rsidRDefault="00F07A48" w:rsidP="003C7C79">
      <w:pPr>
        <w:numPr>
          <w:ilvl w:val="0"/>
          <w:numId w:val="1"/>
        </w:numPr>
        <w:spacing w:before="100" w:beforeAutospacing="1" w:after="100" w:afterAutospacing="1"/>
      </w:pPr>
      <w:r w:rsidRPr="00F4621E">
        <w:rPr>
          <w:rStyle w:val="c2"/>
        </w:rPr>
        <w:t>Учить сравнивать, группировать, классифицировать, понимать значение обобщающих слов.</w:t>
      </w:r>
    </w:p>
    <w:p w:rsidR="00F07A48" w:rsidRPr="00F4621E" w:rsidRDefault="00F07A48" w:rsidP="003C7C79">
      <w:pPr>
        <w:numPr>
          <w:ilvl w:val="0"/>
          <w:numId w:val="1"/>
        </w:numPr>
        <w:spacing w:before="100" w:beforeAutospacing="1" w:after="100" w:afterAutospacing="1"/>
      </w:pPr>
      <w:r w:rsidRPr="00F4621E">
        <w:rPr>
          <w:rStyle w:val="c2"/>
        </w:rPr>
        <w:t>Формировать навыки импровизации диалогов действующих лиц в хорошо знакомых сказках, побуждать детей сочинять новые.</w:t>
      </w:r>
    </w:p>
    <w:p w:rsidR="00574690" w:rsidRPr="00F4621E" w:rsidRDefault="00574690" w:rsidP="00574690">
      <w:pPr>
        <w:pStyle w:val="a3"/>
        <w:spacing w:before="0" w:beforeAutospacing="0" w:after="0" w:afterAutospacing="0" w:line="240" w:lineRule="atLeast"/>
        <w:rPr>
          <w:b/>
          <w:bCs/>
          <w:iCs/>
        </w:rPr>
      </w:pPr>
      <w:r w:rsidRPr="00F4621E">
        <w:rPr>
          <w:b/>
          <w:bCs/>
          <w:iCs/>
        </w:rPr>
        <w:t>Ожидаемый результат</w:t>
      </w:r>
    </w:p>
    <w:p w:rsidR="00100BAE" w:rsidRPr="00F4621E" w:rsidRDefault="00100BAE" w:rsidP="00100BAE">
      <w:pPr>
        <w:pStyle w:val="c3"/>
      </w:pPr>
      <w:r w:rsidRPr="00F4621E">
        <w:rPr>
          <w:rStyle w:val="c2"/>
        </w:rPr>
        <w:t>Предполагаемые умения и навыки детей:</w:t>
      </w:r>
    </w:p>
    <w:p w:rsidR="00100BAE" w:rsidRPr="00F4621E" w:rsidRDefault="00100BAE" w:rsidP="00100BAE">
      <w:pPr>
        <w:numPr>
          <w:ilvl w:val="0"/>
          <w:numId w:val="5"/>
        </w:numPr>
        <w:spacing w:before="100" w:beforeAutospacing="1" w:after="100" w:afterAutospacing="1"/>
      </w:pPr>
      <w:r w:rsidRPr="00F4621E">
        <w:rPr>
          <w:rStyle w:val="c2"/>
        </w:rPr>
        <w:t>Умеют действовать в предлагаемых обстоятельствах с импровизированным текстом на заданную тему.</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скороговорку и стихотворный те</w:t>
      </w:r>
      <w:proofErr w:type="gramStart"/>
      <w:r w:rsidRPr="00F4621E">
        <w:rPr>
          <w:rStyle w:val="c2"/>
        </w:rPr>
        <w:t>кст в дв</w:t>
      </w:r>
      <w:proofErr w:type="gramEnd"/>
      <w:r w:rsidRPr="00F4621E">
        <w:rPr>
          <w:rStyle w:val="c2"/>
        </w:rPr>
        <w:t>ижении и разных позах.</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на одном дыхании длинную фразу или четверостишие.</w:t>
      </w:r>
    </w:p>
    <w:p w:rsidR="00100BAE" w:rsidRPr="00F4621E" w:rsidRDefault="00100BAE" w:rsidP="00100BAE">
      <w:pPr>
        <w:numPr>
          <w:ilvl w:val="0"/>
          <w:numId w:val="5"/>
        </w:numPr>
        <w:spacing w:before="100" w:beforeAutospacing="1" w:after="100" w:afterAutospacing="1"/>
      </w:pPr>
      <w:r w:rsidRPr="00F4621E">
        <w:rPr>
          <w:rStyle w:val="c2"/>
        </w:rPr>
        <w:t>Знают и четко произносят в разных темпах 8-10 скороговорок.</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одну и ту же фразу или скороговорку с разными интонациями.</w:t>
      </w:r>
    </w:p>
    <w:p w:rsidR="00100BAE" w:rsidRPr="00F4621E" w:rsidRDefault="00100BAE" w:rsidP="00100BAE">
      <w:pPr>
        <w:numPr>
          <w:ilvl w:val="0"/>
          <w:numId w:val="5"/>
        </w:numPr>
        <w:spacing w:before="100" w:beforeAutospacing="1" w:after="100" w:afterAutospacing="1"/>
      </w:pPr>
      <w:r w:rsidRPr="00F4621E">
        <w:rPr>
          <w:rStyle w:val="c2"/>
        </w:rPr>
        <w:t>Умеют читать наизусть стихотворный текст, правильно произнося слова и расставляя логические ударения.</w:t>
      </w:r>
    </w:p>
    <w:p w:rsidR="00100BAE" w:rsidRPr="00F4621E" w:rsidRDefault="00100BAE" w:rsidP="00100BAE">
      <w:pPr>
        <w:numPr>
          <w:ilvl w:val="0"/>
          <w:numId w:val="5"/>
        </w:numPr>
        <w:spacing w:before="100" w:beforeAutospacing="1" w:after="100" w:afterAutospacing="1"/>
      </w:pPr>
      <w:r w:rsidRPr="00F4621E">
        <w:rPr>
          <w:rStyle w:val="c2"/>
        </w:rPr>
        <w:t>Умеют составлять диалог между сказочными героями.</w:t>
      </w:r>
    </w:p>
    <w:p w:rsidR="00100BAE" w:rsidRPr="00F4621E" w:rsidRDefault="00100BAE" w:rsidP="00100BAE">
      <w:pPr>
        <w:numPr>
          <w:ilvl w:val="0"/>
          <w:numId w:val="5"/>
        </w:numPr>
        <w:spacing w:before="100" w:beforeAutospacing="1" w:after="100" w:afterAutospacing="1"/>
      </w:pPr>
      <w:r w:rsidRPr="00F4621E">
        <w:rPr>
          <w:rStyle w:val="c2"/>
        </w:rPr>
        <w:t>Знают наизусть стихотворения русских и зарубежных авторов.</w:t>
      </w:r>
    </w:p>
    <w:p w:rsidR="0057051A" w:rsidRPr="00480B8F" w:rsidRDefault="0057051A" w:rsidP="0057051A">
      <w:pPr>
        <w:jc w:val="both"/>
      </w:pPr>
      <w:r w:rsidRPr="00480B8F">
        <w:rPr>
          <w:color w:val="000000"/>
        </w:rPr>
        <w:t xml:space="preserve">        </w:t>
      </w:r>
    </w:p>
    <w:p w:rsidR="0057051A" w:rsidRPr="00F4621E" w:rsidRDefault="0003162A" w:rsidP="0057051A">
      <w:pPr>
        <w:pStyle w:val="a8"/>
        <w:jc w:val="both"/>
      </w:pPr>
      <w:r>
        <w:t xml:space="preserve">        </w:t>
      </w:r>
      <w:r w:rsidR="0057051A" w:rsidRPr="00F4621E">
        <w:t xml:space="preserve"> Подготовка к итоговому театральному представлению    </w:t>
      </w:r>
    </w:p>
    <w:p w:rsidR="0057051A" w:rsidRPr="00F4621E" w:rsidRDefault="0057051A" w:rsidP="0057051A">
      <w:pPr>
        <w:tabs>
          <w:tab w:val="left" w:pos="180"/>
          <w:tab w:val="left" w:pos="540"/>
        </w:tabs>
        <w:jc w:val="both"/>
        <w:rPr>
          <w:bCs/>
          <w:i/>
          <w:iCs/>
          <w:u w:val="single"/>
        </w:rPr>
      </w:pPr>
      <w:r w:rsidRPr="00F4621E">
        <w:rPr>
          <w:bCs/>
          <w:i/>
          <w:iCs/>
          <w:u w:val="single"/>
        </w:rPr>
        <w:t>Примеры театральных игр.</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t>«Существительное – прилагательное». Группа делится пополам. Участники садятся друг против друга, на некотором расстоянии. Члены первой команды по очереди бросают небольшой мяч соперникам. При броске каждый называет любое существительное. Ребёнок, поймавший мяч, бросает его участнику другой команды, называя при этом подходящее по смыслу прилагательное. Например: «Солнце – хрустальное». Важно не правильно ответить, а придумать первый возникший образ. В дальнейшем игра усложняется. Используется литературный материал, литературные образы, что помогает детям разобраться в своём отношении к персонажам, «вскрыть» их внутренний мир. Например: «</w:t>
      </w:r>
      <w:proofErr w:type="spellStart"/>
      <w:r w:rsidRPr="00F4621E">
        <w:rPr>
          <w:bCs/>
          <w:iCs/>
        </w:rPr>
        <w:t>Муми</w:t>
      </w:r>
      <w:proofErr w:type="spellEnd"/>
      <w:r w:rsidRPr="00F4621E">
        <w:rPr>
          <w:bCs/>
          <w:iCs/>
        </w:rPr>
        <w:t xml:space="preserve"> мама – тёплая». </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t xml:space="preserve">«Звучащие игрушки». Все участники игры равномерно распределяются по пространству помещения, выбирают для себя воображаемую звучащую игрушку: погремушку, машинку, пищалку и пр., садятся на пол. У каждого игрушка со своим звуком. По команде ведущего </w:t>
      </w:r>
      <w:r w:rsidRPr="00F4621E">
        <w:rPr>
          <w:bCs/>
          <w:iCs/>
        </w:rPr>
        <w:lastRenderedPageBreak/>
        <w:t>играющие «превращаются» в маленьких детей. Их задача заключается в том, чтобы, воспроизводя звучание своего инструмента, доползти, как это делают малыши, до ближайшего  соседа и обменяться с ним игрушками. Главная задача этого упражнения – развитие актёрской смелости.</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t>«Конкурс инсценированной песни». Дети делятся на команды. Каждая команда выбирает песню на определённую тематику и на фоне музыки и слов песни, инсценирует её. Получается маленький музыкально-пластический спектакль.</w:t>
      </w:r>
    </w:p>
    <w:p w:rsidR="0057051A" w:rsidRPr="00F4621E" w:rsidRDefault="0057051A" w:rsidP="0057051A">
      <w:pPr>
        <w:tabs>
          <w:tab w:val="left" w:pos="180"/>
          <w:tab w:val="left" w:pos="540"/>
        </w:tabs>
        <w:jc w:val="both"/>
        <w:rPr>
          <w:bCs/>
        </w:rPr>
      </w:pPr>
      <w:r w:rsidRPr="00F4621E">
        <w:rPr>
          <w:bCs/>
          <w:i/>
          <w:iCs/>
        </w:rPr>
        <w:t xml:space="preserve">      </w:t>
      </w:r>
      <w:r w:rsidRPr="00F4621E">
        <w:rPr>
          <w:bCs/>
        </w:rPr>
        <w:t>Обязательный элемент каждого занятия - этюдный тренаж.</w:t>
      </w:r>
    </w:p>
    <w:p w:rsidR="0057051A" w:rsidRPr="00F4621E" w:rsidRDefault="0057051A" w:rsidP="0057051A">
      <w:pPr>
        <w:tabs>
          <w:tab w:val="left" w:pos="180"/>
          <w:tab w:val="left" w:pos="540"/>
        </w:tabs>
        <w:jc w:val="both"/>
        <w:rPr>
          <w:bCs/>
          <w:iCs/>
        </w:rPr>
      </w:pPr>
      <w:r w:rsidRPr="00F4621E">
        <w:rPr>
          <w:bCs/>
          <w:i/>
          <w:iCs/>
        </w:rPr>
        <w:t xml:space="preserve"> </w:t>
      </w:r>
      <w:r w:rsidRPr="00F4621E">
        <w:rPr>
          <w:bCs/>
          <w:iCs/>
        </w:rPr>
        <w:t>Этюдный тренаж – это своеобразная школа, в которой дети постигают азы сценического мастерства. Это работа актёра над собой. Она помогает развить память, внимание, воображение детей, их умение двигаться на сцене (ширме), общаться с партнёрами.     Этюдный тренаж включает в себя: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(упражнения) на развитие внимания;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 xml:space="preserve">этюды на развитие памяти; </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развитие воображения;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развитие мышления;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выражении эмоций;</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по развитию сценической речи («разогрев суставов»; дыхательные комплексы; артикуляционная гимнастика; упражнения по активному использованию междометий, слов, фраз, стихов, поговорок; упражнения на развитие диапазона голоса);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выразительность жеста;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воспроизведение отдельных черт характера;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отработку движений.</w:t>
      </w:r>
    </w:p>
    <w:p w:rsidR="0057051A" w:rsidRPr="00F4621E" w:rsidRDefault="0057051A" w:rsidP="0057051A">
      <w:pPr>
        <w:pStyle w:val="a9"/>
        <w:tabs>
          <w:tab w:val="left" w:pos="180"/>
          <w:tab w:val="left" w:pos="540"/>
        </w:tabs>
        <w:rPr>
          <w:bCs/>
        </w:rPr>
      </w:pPr>
      <w:r w:rsidRPr="00F4621E">
        <w:rPr>
          <w:bCs/>
        </w:rPr>
        <w:t xml:space="preserve">     Театр не может существовать без творчества, поэтому на занятиях большая роль отводится импровизации. Импровизация позволяет уйти от рутинного труда, от зубрёжки, от необходимости заучивать реплики, позы, движения. Творческий подход к работе с младшими школьниками  даёт возможность развивать одновременно всех детей, независимо от уровня их подготовленности.  Каждый ребёнок имеет возможность импровизировать индивидуально, так как он умеет. </w:t>
      </w:r>
    </w:p>
    <w:p w:rsidR="0057051A" w:rsidRPr="00F4621E" w:rsidRDefault="0057051A" w:rsidP="0057051A">
      <w:pPr>
        <w:tabs>
          <w:tab w:val="left" w:pos="180"/>
          <w:tab w:val="left" w:pos="540"/>
        </w:tabs>
        <w:rPr>
          <w:bCs/>
        </w:rPr>
      </w:pPr>
      <w:r w:rsidRPr="00F4621E">
        <w:rPr>
          <w:bCs/>
        </w:rPr>
        <w:t xml:space="preserve">     В репертуар  театра </w:t>
      </w:r>
      <w:proofErr w:type="gramStart"/>
      <w:r w:rsidRPr="00F4621E">
        <w:rPr>
          <w:bCs/>
        </w:rPr>
        <w:t>включены</w:t>
      </w:r>
      <w:proofErr w:type="gramEnd"/>
      <w:r w:rsidRPr="00F4621E">
        <w:rPr>
          <w:bCs/>
        </w:rPr>
        <w:t>:</w:t>
      </w:r>
    </w:p>
    <w:p w:rsidR="0057051A" w:rsidRPr="00F4621E" w:rsidRDefault="0057051A" w:rsidP="0057051A">
      <w:pPr>
        <w:tabs>
          <w:tab w:val="left" w:pos="180"/>
          <w:tab w:val="left" w:pos="540"/>
        </w:tabs>
        <w:ind w:left="720"/>
        <w:rPr>
          <w:bCs/>
        </w:rPr>
      </w:pPr>
      <w:r w:rsidRPr="00F4621E">
        <w:rPr>
          <w:bCs/>
        </w:rPr>
        <w:t>инсценировки литературных произведений для детей младшего школьного возраста;</w:t>
      </w:r>
    </w:p>
    <w:p w:rsidR="0057051A" w:rsidRPr="00F4621E" w:rsidRDefault="0057051A" w:rsidP="0057051A">
      <w:pPr>
        <w:tabs>
          <w:tab w:val="left" w:pos="180"/>
          <w:tab w:val="left" w:pos="540"/>
        </w:tabs>
        <w:ind w:left="720"/>
        <w:rPr>
          <w:bCs/>
        </w:rPr>
      </w:pPr>
      <w:r w:rsidRPr="00F4621E">
        <w:rPr>
          <w:bCs/>
        </w:rPr>
        <w:t>адаптированные к условиям школьного  театра готовые пьесы;</w:t>
      </w:r>
    </w:p>
    <w:p w:rsidR="0057051A" w:rsidRPr="00F4621E" w:rsidRDefault="0057051A" w:rsidP="0057051A">
      <w:pPr>
        <w:tabs>
          <w:tab w:val="left" w:pos="180"/>
          <w:tab w:val="left" w:pos="540"/>
        </w:tabs>
        <w:jc w:val="both"/>
        <w:rPr>
          <w:bCs/>
        </w:rPr>
      </w:pPr>
      <w:r w:rsidRPr="00F4621E">
        <w:rPr>
          <w:bCs/>
        </w:rPr>
        <w:t xml:space="preserve">     При выборе репертуара театра должны учитываться интересы, возрастные особенности детей, их развитие. Пьесы должны быть увлекательными, развивающими фантазию и творческие способности ребёнка, способствующими формированию положительных черт характера школьника. Предложенный в программе репертуар на каждый год обучения может изменяться. Любой педагог имеет возможность его варьировать по своему усмотрению, опираясь при этом на интересы и возможности конкретного коллектива детей. </w:t>
      </w:r>
    </w:p>
    <w:p w:rsidR="0057051A" w:rsidRPr="00F4621E" w:rsidRDefault="0057051A" w:rsidP="0057051A">
      <w:pPr>
        <w:tabs>
          <w:tab w:val="left" w:pos="180"/>
          <w:tab w:val="left" w:pos="540"/>
        </w:tabs>
        <w:jc w:val="both"/>
        <w:rPr>
          <w:bCs/>
        </w:rPr>
      </w:pPr>
      <w:r w:rsidRPr="00F4621E">
        <w:rPr>
          <w:bCs/>
        </w:rPr>
        <w:t xml:space="preserve">     Музыка – неотъемлемая часть  спектакля, она усиливает его эмоциональное восприятие. Выбор песни и музыки определяется содержанием спектакля.</w:t>
      </w:r>
    </w:p>
    <w:p w:rsidR="0057051A" w:rsidRPr="00F4621E" w:rsidRDefault="0057051A" w:rsidP="0057051A">
      <w:pPr>
        <w:pStyle w:val="Style7"/>
        <w:widowControl/>
        <w:spacing w:line="240" w:lineRule="auto"/>
        <w:ind w:firstLine="284"/>
        <w:jc w:val="both"/>
      </w:pPr>
      <w:r w:rsidRPr="00F4621E">
        <w:rPr>
          <w:rStyle w:val="FontStyle22"/>
          <w:sz w:val="24"/>
          <w:szCs w:val="24"/>
        </w:rPr>
        <w:t>Также используется актерские тренинги и специальный цикл упражнений, нужных для общего и специального (профессионального) развития учеников. Программа является вариативной. Могут вноситься изменения в содержания тем, дополнять практические занятия новыми приемами практического исполнения</w:t>
      </w:r>
      <w:proofErr w:type="gramStart"/>
      <w:r w:rsidRPr="00F4621E">
        <w:rPr>
          <w:rStyle w:val="FontStyle22"/>
          <w:sz w:val="24"/>
          <w:szCs w:val="24"/>
        </w:rPr>
        <w:t>.</w:t>
      </w:r>
      <w:r w:rsidRPr="00F4621E">
        <w:rPr>
          <w:i/>
          <w:iCs/>
        </w:rPr>
        <w:t>:</w:t>
      </w:r>
      <w:r w:rsidRPr="00F4621E">
        <w:t xml:space="preserve"> </w:t>
      </w:r>
      <w:proofErr w:type="gramEnd"/>
    </w:p>
    <w:p w:rsidR="0057051A" w:rsidRPr="00F4621E" w:rsidRDefault="0057051A" w:rsidP="0057051A">
      <w:pPr>
        <w:pStyle w:val="a9"/>
        <w:numPr>
          <w:ilvl w:val="0"/>
          <w:numId w:val="18"/>
        </w:numPr>
        <w:tabs>
          <w:tab w:val="left" w:pos="900"/>
        </w:tabs>
        <w:ind w:left="0" w:firstLine="540"/>
      </w:pPr>
      <w:r w:rsidRPr="00F4621E">
        <w:t>творческие задания;</w:t>
      </w:r>
    </w:p>
    <w:p w:rsidR="0057051A" w:rsidRPr="00F4621E" w:rsidRDefault="0057051A" w:rsidP="0057051A">
      <w:pPr>
        <w:pStyle w:val="a9"/>
        <w:numPr>
          <w:ilvl w:val="0"/>
          <w:numId w:val="18"/>
        </w:numPr>
        <w:tabs>
          <w:tab w:val="left" w:pos="900"/>
        </w:tabs>
        <w:ind w:left="0" w:firstLine="540"/>
        <w:rPr>
          <w:rStyle w:val="FontStyle22"/>
          <w:sz w:val="24"/>
          <w:szCs w:val="24"/>
        </w:rPr>
      </w:pPr>
      <w:r w:rsidRPr="00F4621E">
        <w:t xml:space="preserve">кроссворды, викторины </w:t>
      </w:r>
    </w:p>
    <w:p w:rsidR="00574690" w:rsidRPr="00F4621E" w:rsidRDefault="00574690" w:rsidP="00574690">
      <w:pPr>
        <w:pStyle w:val="a3"/>
        <w:spacing w:before="0" w:beforeAutospacing="0" w:after="0" w:afterAutospacing="0" w:line="240" w:lineRule="atLeast"/>
        <w:jc w:val="center"/>
        <w:rPr>
          <w:rStyle w:val="Zag11"/>
          <w:rFonts w:eastAsia="@Arial Unicode MS"/>
          <w:b/>
          <w:color w:val="000000"/>
        </w:rPr>
      </w:pPr>
    </w:p>
    <w:p w:rsidR="000A2D8C" w:rsidRPr="00F4621E" w:rsidRDefault="00010CBE" w:rsidP="00010CBE">
      <w:pPr>
        <w:pStyle w:val="a3"/>
        <w:spacing w:before="0" w:beforeAutospacing="0" w:after="0" w:afterAutospacing="0"/>
      </w:pPr>
      <w:r w:rsidRPr="00F4621E">
        <w:rPr>
          <w:b/>
          <w:bCs/>
        </w:rPr>
        <w:t xml:space="preserve">  </w:t>
      </w:r>
      <w:r w:rsidR="000A2D8C" w:rsidRPr="00F4621E">
        <w:rPr>
          <w:b/>
          <w:bCs/>
        </w:rPr>
        <w:t>Личностные результаты.</w:t>
      </w:r>
    </w:p>
    <w:p w:rsidR="000A2D8C" w:rsidRPr="00F4621E" w:rsidRDefault="000A2D8C" w:rsidP="00010CBE">
      <w:pPr>
        <w:pStyle w:val="a3"/>
        <w:spacing w:before="0" w:beforeAutospacing="0" w:after="0" w:afterAutospacing="0"/>
      </w:pPr>
      <w:r w:rsidRPr="00F4621E">
        <w:rPr>
          <w:i/>
          <w:iCs/>
        </w:rPr>
        <w:t>У учеников будут сформированы:</w:t>
      </w:r>
    </w:p>
    <w:p w:rsidR="000A2D8C" w:rsidRPr="00F4621E" w:rsidRDefault="000A2D8C" w:rsidP="00010CBE">
      <w:pPr>
        <w:pStyle w:val="a3"/>
        <w:spacing w:before="0" w:beforeAutospacing="0" w:after="0" w:afterAutospacing="0"/>
      </w:pPr>
      <w:r w:rsidRPr="00F4621E">
        <w:t>·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0A2D8C" w:rsidRPr="00F4621E" w:rsidRDefault="000A2D8C" w:rsidP="00010CBE">
      <w:pPr>
        <w:pStyle w:val="a3"/>
        <w:spacing w:before="0" w:beforeAutospacing="0" w:after="0" w:afterAutospacing="0"/>
      </w:pPr>
      <w:r w:rsidRPr="00F4621E">
        <w:t>·  целостность взгляда на мир средствами литературных произведений;</w:t>
      </w:r>
    </w:p>
    <w:p w:rsidR="000A2D8C" w:rsidRPr="00F4621E" w:rsidRDefault="000A2D8C" w:rsidP="00010CBE">
      <w:pPr>
        <w:pStyle w:val="a3"/>
        <w:spacing w:before="0" w:beforeAutospacing="0" w:after="0" w:afterAutospacing="0"/>
      </w:pPr>
      <w:r w:rsidRPr="00F4621E">
        <w:t>·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0A2D8C" w:rsidRPr="00F4621E" w:rsidRDefault="000A2D8C" w:rsidP="00010CBE">
      <w:pPr>
        <w:pStyle w:val="a3"/>
        <w:spacing w:before="0" w:beforeAutospacing="0" w:after="0" w:afterAutospacing="0"/>
      </w:pPr>
      <w:r w:rsidRPr="00F4621E">
        <w:t>·  осознание значимости занятий для личного развития.</w:t>
      </w:r>
    </w:p>
    <w:p w:rsidR="000A2D8C" w:rsidRPr="00F4621E" w:rsidRDefault="00010CBE" w:rsidP="00010CBE">
      <w:pPr>
        <w:pStyle w:val="a3"/>
        <w:spacing w:before="0" w:beforeAutospacing="0" w:after="0" w:afterAutospacing="0"/>
      </w:pPr>
      <w:r w:rsidRPr="00F4621E">
        <w:rPr>
          <w:b/>
          <w:bCs/>
        </w:rPr>
        <w:t xml:space="preserve">    </w:t>
      </w:r>
      <w:r w:rsidR="000A2D8C" w:rsidRPr="00F4621E">
        <w:rPr>
          <w:b/>
          <w:bCs/>
        </w:rPr>
        <w:t>Метапредметными результатами</w:t>
      </w:r>
      <w:r w:rsidR="000A2D8C" w:rsidRPr="00F4621E">
        <w:t xml:space="preserve"> изучения курса является формирование следующих универсальных учебных действий (УУД).</w:t>
      </w:r>
    </w:p>
    <w:p w:rsidR="000A2D8C" w:rsidRPr="00F4621E" w:rsidRDefault="004A1AC6" w:rsidP="00010CBE">
      <w:pPr>
        <w:pStyle w:val="a3"/>
        <w:spacing w:before="0" w:beforeAutospacing="0" w:after="0" w:afterAutospacing="0"/>
      </w:pPr>
      <w:r w:rsidRPr="00F4621E">
        <w:rPr>
          <w:b/>
          <w:bCs/>
        </w:rPr>
        <w:lastRenderedPageBreak/>
        <w:t xml:space="preserve">    </w:t>
      </w:r>
      <w:r w:rsidR="000A2D8C" w:rsidRPr="00F4621E">
        <w:rPr>
          <w:b/>
          <w:bCs/>
        </w:rPr>
        <w:t>Регулятивные УУД:</w:t>
      </w:r>
    </w:p>
    <w:p w:rsidR="000A2D8C" w:rsidRPr="00F4621E" w:rsidRDefault="000A2D8C" w:rsidP="000F29B4">
      <w:pPr>
        <w:pStyle w:val="a3"/>
        <w:spacing w:before="0" w:beforeAutospacing="0" w:after="0" w:afterAutospacing="0"/>
      </w:pPr>
      <w:r w:rsidRPr="00F4621E">
        <w:rPr>
          <w:i/>
          <w:iCs/>
        </w:rPr>
        <w:t>Обучающийся научится:</w:t>
      </w:r>
    </w:p>
    <w:p w:rsidR="000A2D8C" w:rsidRPr="00F4621E" w:rsidRDefault="000A2D8C" w:rsidP="000F29B4">
      <w:pPr>
        <w:pStyle w:val="a3"/>
        <w:spacing w:before="0" w:beforeAutospacing="0" w:after="0" w:afterAutospacing="0"/>
      </w:pPr>
      <w:r w:rsidRPr="00F4621E">
        <w:t>·  понимать и принимать учебную задачу, сформулированную учителем;</w:t>
      </w:r>
    </w:p>
    <w:p w:rsidR="000A2D8C" w:rsidRPr="00F4621E" w:rsidRDefault="000A2D8C" w:rsidP="000F29B4">
      <w:pPr>
        <w:pStyle w:val="a3"/>
        <w:spacing w:before="0" w:beforeAutospacing="0" w:after="0" w:afterAutospacing="0"/>
      </w:pPr>
      <w:r w:rsidRPr="00F4621E">
        <w:t>·  планировать свои действия на отдельных этапах работы над пьесой;</w:t>
      </w:r>
    </w:p>
    <w:p w:rsidR="000A2D8C" w:rsidRPr="00F4621E" w:rsidRDefault="000A2D8C" w:rsidP="000F29B4">
      <w:pPr>
        <w:pStyle w:val="a3"/>
        <w:spacing w:before="0" w:beforeAutospacing="0" w:after="0" w:afterAutospacing="0"/>
      </w:pPr>
      <w:r w:rsidRPr="00F4621E">
        <w:t>·  осуществлять контроль, коррекцию и оценку результатов своей деятельности;</w:t>
      </w:r>
    </w:p>
    <w:p w:rsidR="000A2D8C" w:rsidRPr="00F4621E" w:rsidRDefault="000A2D8C" w:rsidP="000F29B4">
      <w:pPr>
        <w:pStyle w:val="a3"/>
        <w:spacing w:before="0" w:beforeAutospacing="0" w:after="0" w:afterAutospacing="0"/>
      </w:pPr>
      <w:r w:rsidRPr="00F4621E">
        <w:t>·  анализировать причины успеха/неуспеха, осваивать с помощью учителя позитивные установки типа: «У меня всё получится», «Я ещё многое смогу».</w:t>
      </w:r>
    </w:p>
    <w:p w:rsidR="000A2D8C" w:rsidRPr="00F4621E" w:rsidRDefault="004A1AC6" w:rsidP="000A2D8C">
      <w:pPr>
        <w:pStyle w:val="a3"/>
      </w:pPr>
      <w:r w:rsidRPr="00F4621E">
        <w:rPr>
          <w:b/>
          <w:bCs/>
        </w:rPr>
        <w:t xml:space="preserve"> </w:t>
      </w:r>
      <w:r w:rsidR="000A2D8C" w:rsidRPr="00F4621E">
        <w:rPr>
          <w:b/>
          <w:bCs/>
        </w:rPr>
        <w:t>Познавательные УУД:</w:t>
      </w:r>
    </w:p>
    <w:p w:rsidR="000A2D8C" w:rsidRPr="00F4621E" w:rsidRDefault="000A2D8C" w:rsidP="000F29B4">
      <w:pPr>
        <w:pStyle w:val="a3"/>
        <w:spacing w:before="0" w:beforeAutospacing="0" w:after="0" w:afterAutospacing="0"/>
      </w:pPr>
      <w:r w:rsidRPr="00F4621E">
        <w:rPr>
          <w:i/>
          <w:iCs/>
        </w:rPr>
        <w:t>Обучающийся научится:</w:t>
      </w:r>
    </w:p>
    <w:p w:rsidR="000A2D8C" w:rsidRPr="00F4621E" w:rsidRDefault="000A2D8C" w:rsidP="000F29B4">
      <w:pPr>
        <w:pStyle w:val="a3"/>
        <w:spacing w:before="0" w:beforeAutospacing="0" w:after="0" w:afterAutospacing="0"/>
      </w:pPr>
      <w:r w:rsidRPr="00F4621E">
        <w:t>·  пользоваться приёмами анализа и синтеза при чтении и просмотре видеозаписей, проводить сравнение и анализ поведения героя;</w:t>
      </w:r>
    </w:p>
    <w:p w:rsidR="000A2D8C" w:rsidRPr="00F4621E" w:rsidRDefault="000A2D8C" w:rsidP="000F29B4">
      <w:pPr>
        <w:pStyle w:val="a3"/>
        <w:spacing w:before="0" w:beforeAutospacing="0" w:after="0" w:afterAutospacing="0"/>
      </w:pPr>
      <w:r w:rsidRPr="00F4621E">
        <w:t>·  понимать и применять полученную информацию при выполнении заданий;</w:t>
      </w:r>
    </w:p>
    <w:p w:rsidR="000A2D8C" w:rsidRPr="00F4621E" w:rsidRDefault="000A2D8C" w:rsidP="000F29B4">
      <w:pPr>
        <w:pStyle w:val="a3"/>
        <w:spacing w:before="0" w:beforeAutospacing="0" w:after="0" w:afterAutospacing="0"/>
      </w:pPr>
      <w:r w:rsidRPr="00F4621E">
        <w:t xml:space="preserve">·  проявлять индивидуальные творческие способности при сочинении рассказов, сказок, этюдов, подборе простейших рифм, </w:t>
      </w:r>
      <w:r w:rsidR="004A1AC6" w:rsidRPr="00F4621E">
        <w:t>чтении по ролям и инсценирование</w:t>
      </w:r>
      <w:r w:rsidRPr="00F4621E">
        <w:t>.</w:t>
      </w:r>
    </w:p>
    <w:p w:rsidR="000A2D8C" w:rsidRPr="00F4621E" w:rsidRDefault="000A2D8C" w:rsidP="000A2D8C">
      <w:pPr>
        <w:pStyle w:val="a3"/>
      </w:pPr>
      <w:r w:rsidRPr="00F4621E">
        <w:rPr>
          <w:b/>
          <w:bCs/>
        </w:rPr>
        <w:t>Коммуникативные УУД:</w:t>
      </w:r>
    </w:p>
    <w:p w:rsidR="000A2D8C" w:rsidRPr="00F4621E" w:rsidRDefault="000A2D8C" w:rsidP="000F29B4">
      <w:pPr>
        <w:pStyle w:val="a3"/>
        <w:spacing w:before="0" w:beforeAutospacing="0" w:after="0" w:afterAutospacing="0"/>
      </w:pPr>
      <w:r w:rsidRPr="00F4621E">
        <w:rPr>
          <w:i/>
          <w:iCs/>
        </w:rPr>
        <w:t>Обучающийся научится:</w:t>
      </w:r>
    </w:p>
    <w:p w:rsidR="000A2D8C" w:rsidRPr="00F4621E" w:rsidRDefault="000A2D8C" w:rsidP="000F29B4">
      <w:pPr>
        <w:pStyle w:val="a3"/>
        <w:spacing w:before="0" w:beforeAutospacing="0" w:after="0" w:afterAutospacing="0"/>
      </w:pPr>
      <w:r w:rsidRPr="00F4621E">
        <w:t>·  включаться в диалог, в коллективное обсуждение, проявлять инициативу и активность</w:t>
      </w:r>
    </w:p>
    <w:p w:rsidR="000A2D8C" w:rsidRPr="00F4621E" w:rsidRDefault="000A2D8C" w:rsidP="000F29B4">
      <w:pPr>
        <w:pStyle w:val="a3"/>
        <w:spacing w:before="0" w:beforeAutospacing="0" w:after="0" w:afterAutospacing="0"/>
      </w:pPr>
      <w:r w:rsidRPr="00F4621E">
        <w:t xml:space="preserve">·  работать в группе, учитывать мнения партнёров, отличные </w:t>
      </w:r>
      <w:proofErr w:type="gramStart"/>
      <w:r w:rsidRPr="00F4621E">
        <w:t>от</w:t>
      </w:r>
      <w:proofErr w:type="gramEnd"/>
      <w:r w:rsidRPr="00F4621E">
        <w:t xml:space="preserve"> собственных;</w:t>
      </w:r>
    </w:p>
    <w:p w:rsidR="000A2D8C" w:rsidRPr="00F4621E" w:rsidRDefault="000A2D8C" w:rsidP="000F29B4">
      <w:pPr>
        <w:pStyle w:val="a3"/>
        <w:spacing w:before="0" w:beforeAutospacing="0" w:after="0" w:afterAutospacing="0"/>
      </w:pPr>
      <w:r w:rsidRPr="00F4621E">
        <w:t>·  обращаться за помощью;</w:t>
      </w:r>
    </w:p>
    <w:p w:rsidR="000A2D8C" w:rsidRPr="00F4621E" w:rsidRDefault="000A2D8C" w:rsidP="000F29B4">
      <w:pPr>
        <w:pStyle w:val="a3"/>
        <w:spacing w:before="0" w:beforeAutospacing="0" w:after="0" w:afterAutospacing="0"/>
      </w:pPr>
      <w:r w:rsidRPr="00F4621E">
        <w:t>·  формулировать свои затруднения;</w:t>
      </w:r>
    </w:p>
    <w:p w:rsidR="000A2D8C" w:rsidRPr="00F4621E" w:rsidRDefault="000A2D8C" w:rsidP="000F29B4">
      <w:pPr>
        <w:pStyle w:val="a3"/>
        <w:spacing w:before="0" w:beforeAutospacing="0" w:after="0" w:afterAutospacing="0"/>
      </w:pPr>
      <w:r w:rsidRPr="00F4621E">
        <w:t>·  предлагать помощь и сотрудничество;</w:t>
      </w:r>
    </w:p>
    <w:p w:rsidR="000A2D8C" w:rsidRPr="00F4621E" w:rsidRDefault="000A2D8C" w:rsidP="000F29B4">
      <w:pPr>
        <w:pStyle w:val="a3"/>
        <w:spacing w:before="0" w:beforeAutospacing="0" w:after="0" w:afterAutospacing="0"/>
      </w:pPr>
      <w:r w:rsidRPr="00F4621E">
        <w:t>·  слушать собеседника;</w:t>
      </w:r>
    </w:p>
    <w:p w:rsidR="000A2D8C" w:rsidRPr="00F4621E" w:rsidRDefault="000A2D8C" w:rsidP="000F29B4">
      <w:pPr>
        <w:pStyle w:val="a3"/>
        <w:spacing w:before="0" w:beforeAutospacing="0" w:after="0" w:afterAutospacing="0"/>
      </w:pPr>
      <w:r w:rsidRPr="00F4621E">
        <w:t>·  договариваться о распределении функций и ролей в совместной деятельности, приходить к общему решению;</w:t>
      </w:r>
    </w:p>
    <w:p w:rsidR="000A2D8C" w:rsidRPr="00F4621E" w:rsidRDefault="000A2D8C" w:rsidP="000F29B4">
      <w:pPr>
        <w:pStyle w:val="a3"/>
        <w:spacing w:before="0" w:beforeAutospacing="0" w:after="0" w:afterAutospacing="0"/>
      </w:pPr>
      <w:r w:rsidRPr="00F4621E">
        <w:t>·  формулировать собственное мнение и позицию;</w:t>
      </w:r>
    </w:p>
    <w:p w:rsidR="000A2D8C" w:rsidRPr="00F4621E" w:rsidRDefault="000A2D8C" w:rsidP="000F29B4">
      <w:pPr>
        <w:pStyle w:val="a3"/>
        <w:spacing w:before="0" w:beforeAutospacing="0" w:after="0" w:afterAutospacing="0"/>
      </w:pPr>
      <w:r w:rsidRPr="00F4621E">
        <w:t>·  осуществлять взаимный контроль;</w:t>
      </w:r>
    </w:p>
    <w:p w:rsidR="000A2D8C" w:rsidRPr="00F4621E" w:rsidRDefault="000A2D8C" w:rsidP="000F29B4">
      <w:pPr>
        <w:pStyle w:val="a3"/>
        <w:spacing w:before="0" w:beforeAutospacing="0" w:after="0" w:afterAutospacing="0"/>
      </w:pPr>
      <w:r w:rsidRPr="00F4621E">
        <w:t>·  адекватно оценивать собственное поведение и поведение окружающих.</w:t>
      </w:r>
    </w:p>
    <w:p w:rsidR="000A2D8C" w:rsidRPr="00F4621E" w:rsidRDefault="000A2D8C" w:rsidP="000A2D8C">
      <w:pPr>
        <w:pStyle w:val="a3"/>
      </w:pPr>
      <w:r w:rsidRPr="00F4621E">
        <w:rPr>
          <w:b/>
          <w:bCs/>
        </w:rPr>
        <w:t>Учащиеся научатся:</w:t>
      </w:r>
    </w:p>
    <w:p w:rsidR="000A2D8C" w:rsidRPr="00F4621E" w:rsidRDefault="000A2D8C" w:rsidP="000F29B4">
      <w:pPr>
        <w:pStyle w:val="a3"/>
        <w:spacing w:before="0" w:beforeAutospacing="0" w:after="0" w:afterAutospacing="0"/>
      </w:pPr>
      <w:r w:rsidRPr="00F4621E">
        <w:t>·  читать, соблюдая орфоэпические и интонационные нормы чтения;</w:t>
      </w:r>
    </w:p>
    <w:p w:rsidR="000A2D8C" w:rsidRPr="00F4621E" w:rsidRDefault="000A2D8C" w:rsidP="000F29B4">
      <w:pPr>
        <w:pStyle w:val="a3"/>
        <w:spacing w:before="0" w:beforeAutospacing="0" w:after="0" w:afterAutospacing="0"/>
      </w:pPr>
      <w:r w:rsidRPr="00F4621E">
        <w:t>·  выразительному чтению;</w:t>
      </w:r>
    </w:p>
    <w:p w:rsidR="000A2D8C" w:rsidRPr="00F4621E" w:rsidRDefault="000A2D8C" w:rsidP="000F29B4">
      <w:pPr>
        <w:pStyle w:val="a3"/>
        <w:spacing w:before="0" w:beforeAutospacing="0" w:after="0" w:afterAutospacing="0"/>
      </w:pPr>
      <w:r w:rsidRPr="00F4621E">
        <w:t>·  развивать речевое дыхание и правильную артикуляцию;</w:t>
      </w:r>
    </w:p>
    <w:p w:rsidR="000A2D8C" w:rsidRPr="00F4621E" w:rsidRDefault="000A2D8C" w:rsidP="000F29B4">
      <w:pPr>
        <w:pStyle w:val="a3"/>
        <w:spacing w:before="0" w:beforeAutospacing="0" w:after="0" w:afterAutospacing="0"/>
      </w:pPr>
      <w:r w:rsidRPr="00F4621E">
        <w:t>·  видам театрального искусства, основам актёрского мастерства;</w:t>
      </w:r>
    </w:p>
    <w:p w:rsidR="000A2D8C" w:rsidRPr="00F4621E" w:rsidRDefault="000A2D8C" w:rsidP="000F29B4">
      <w:pPr>
        <w:pStyle w:val="a3"/>
        <w:spacing w:before="0" w:beforeAutospacing="0" w:after="0" w:afterAutospacing="0"/>
      </w:pPr>
      <w:r w:rsidRPr="00F4621E">
        <w:t>·  сочинять этюды по сказкам;</w:t>
      </w:r>
    </w:p>
    <w:p w:rsidR="000A2D8C" w:rsidRPr="00F4621E" w:rsidRDefault="000A2D8C" w:rsidP="000F29B4">
      <w:pPr>
        <w:pStyle w:val="a3"/>
        <w:spacing w:before="0" w:beforeAutospacing="0" w:after="0" w:afterAutospacing="0"/>
      </w:pPr>
      <w:r w:rsidRPr="00F4621E">
        <w:t>·  умению выражать разнообразные эмоциональные состояния (грусть, радость, злоба, удивление, восхищение)</w:t>
      </w:r>
    </w:p>
    <w:p w:rsidR="000A2D8C" w:rsidRPr="00F4621E" w:rsidRDefault="000A2D8C" w:rsidP="00574690">
      <w:pPr>
        <w:pStyle w:val="a3"/>
        <w:spacing w:before="0" w:beforeAutospacing="0" w:after="0" w:afterAutospacing="0" w:line="240" w:lineRule="atLeast"/>
        <w:jc w:val="center"/>
        <w:rPr>
          <w:rStyle w:val="Zag11"/>
          <w:rFonts w:eastAsia="@Arial Unicode MS"/>
          <w:b/>
          <w:color w:val="000000"/>
        </w:rPr>
      </w:pPr>
    </w:p>
    <w:p w:rsidR="000F29B4" w:rsidRPr="00F4621E" w:rsidRDefault="000F29B4" w:rsidP="00574690">
      <w:pPr>
        <w:pStyle w:val="a3"/>
        <w:spacing w:before="0" w:beforeAutospacing="0" w:after="0" w:afterAutospacing="0" w:line="240" w:lineRule="atLeast"/>
        <w:jc w:val="center"/>
        <w:rPr>
          <w:rStyle w:val="Zag11"/>
          <w:rFonts w:eastAsia="@Arial Unicode MS"/>
          <w:b/>
          <w:color w:val="000000"/>
        </w:rPr>
      </w:pPr>
    </w:p>
    <w:tbl>
      <w:tblPr>
        <w:tblStyle w:val="a5"/>
        <w:tblW w:w="11061" w:type="dxa"/>
        <w:tblInd w:w="-459" w:type="dxa"/>
        <w:tblLayout w:type="fixed"/>
        <w:tblLook w:val="04A0" w:firstRow="1" w:lastRow="0" w:firstColumn="1" w:lastColumn="0" w:noHBand="0" w:noVBand="1"/>
      </w:tblPr>
      <w:tblGrid>
        <w:gridCol w:w="565"/>
        <w:gridCol w:w="2264"/>
        <w:gridCol w:w="6"/>
        <w:gridCol w:w="845"/>
        <w:gridCol w:w="6"/>
        <w:gridCol w:w="2190"/>
        <w:gridCol w:w="21"/>
        <w:gridCol w:w="2068"/>
        <w:gridCol w:w="30"/>
        <w:gridCol w:w="56"/>
        <w:gridCol w:w="15"/>
        <w:gridCol w:w="1712"/>
        <w:gridCol w:w="13"/>
        <w:gridCol w:w="15"/>
        <w:gridCol w:w="570"/>
        <w:gridCol w:w="114"/>
        <w:gridCol w:w="571"/>
      </w:tblGrid>
      <w:tr w:rsidR="00EC486D" w:rsidRPr="004A1AC6" w:rsidTr="00480B8F">
        <w:tc>
          <w:tcPr>
            <w:tcW w:w="11061" w:type="dxa"/>
            <w:gridSpan w:val="17"/>
            <w:vAlign w:val="center"/>
          </w:tcPr>
          <w:p w:rsidR="00EC486D" w:rsidRPr="004A1AC6" w:rsidRDefault="00DF20C7" w:rsidP="00B42B6D">
            <w:pPr>
              <w:pStyle w:val="a3"/>
              <w:spacing w:before="0" w:beforeAutospacing="0" w:after="0" w:afterAutospacing="0" w:line="240" w:lineRule="atLeast"/>
              <w:rPr>
                <w:rStyle w:val="Zag11"/>
                <w:rFonts w:eastAsia="@Arial Unicode MS"/>
                <w:b/>
                <w:color w:val="000000"/>
              </w:rPr>
            </w:pPr>
            <w:r w:rsidRPr="00F4621E">
              <w:rPr>
                <w:rStyle w:val="Zag11"/>
                <w:rFonts w:eastAsia="@Arial Unicode MS"/>
                <w:b/>
                <w:color w:val="000000"/>
              </w:rPr>
              <w:br w:type="page"/>
            </w:r>
          </w:p>
          <w:p w:rsidR="00EC486D" w:rsidRPr="004A1AC6" w:rsidRDefault="00B42B6D" w:rsidP="00480B8F">
            <w:pPr>
              <w:pStyle w:val="a3"/>
              <w:spacing w:before="0" w:beforeAutospacing="0" w:after="0" w:afterAutospacing="0" w:line="240" w:lineRule="atLeast"/>
              <w:jc w:val="center"/>
              <w:rPr>
                <w:rStyle w:val="Zag11"/>
                <w:rFonts w:eastAsia="@Arial Unicode MS"/>
                <w:b/>
                <w:color w:val="000000"/>
              </w:rPr>
            </w:pPr>
            <w:r>
              <w:rPr>
                <w:rStyle w:val="Zag11"/>
                <w:rFonts w:eastAsia="@Arial Unicode MS"/>
                <w:b/>
                <w:color w:val="000000"/>
              </w:rPr>
              <w:t>Тематическое планирование</w:t>
            </w:r>
            <w:r w:rsidRPr="004A1AC6">
              <w:rPr>
                <w:rStyle w:val="Zag11"/>
                <w:rFonts w:eastAsia="@Arial Unicode MS"/>
                <w:b/>
                <w:color w:val="000000"/>
              </w:rPr>
              <w:t xml:space="preserve"> </w:t>
            </w:r>
            <w:r w:rsidR="00EC486D" w:rsidRPr="004A1AC6">
              <w:rPr>
                <w:rStyle w:val="Zag11"/>
                <w:rFonts w:eastAsia="@Arial Unicode MS"/>
                <w:b/>
                <w:color w:val="000000"/>
              </w:rPr>
              <w:t>3 класс, 34 часа</w:t>
            </w:r>
          </w:p>
          <w:p w:rsidR="00EC486D" w:rsidRPr="004A1AC6" w:rsidRDefault="00EC486D" w:rsidP="00480B8F">
            <w:pPr>
              <w:pStyle w:val="a3"/>
              <w:spacing w:before="0" w:beforeAutospacing="0" w:after="0" w:afterAutospacing="0" w:line="240" w:lineRule="atLeast"/>
              <w:rPr>
                <w:rStyle w:val="Zag11"/>
                <w:rFonts w:eastAsia="@Arial Unicode MS"/>
              </w:rPr>
            </w:pPr>
          </w:p>
        </w:tc>
      </w:tr>
      <w:tr w:rsidR="00EC486D" w:rsidRPr="004A1AC6" w:rsidTr="00480B8F">
        <w:tc>
          <w:tcPr>
            <w:tcW w:w="11061" w:type="dxa"/>
            <w:gridSpan w:val="17"/>
            <w:vAlign w:val="center"/>
          </w:tcPr>
          <w:p w:rsidR="00EC486D" w:rsidRPr="004A1AC6" w:rsidRDefault="00EC486D" w:rsidP="00480B8F">
            <w:pPr>
              <w:jc w:val="center"/>
              <w:rPr>
                <w:rStyle w:val="c2"/>
              </w:rPr>
            </w:pPr>
          </w:p>
          <w:p w:rsidR="00EC486D" w:rsidRPr="00231C6B" w:rsidRDefault="00EC486D" w:rsidP="00480B8F">
            <w:pPr>
              <w:jc w:val="center"/>
              <w:rPr>
                <w:rStyle w:val="c2"/>
                <w:b/>
              </w:rPr>
            </w:pPr>
            <w:r w:rsidRPr="00231C6B">
              <w:rPr>
                <w:rStyle w:val="c2"/>
                <w:b/>
              </w:rPr>
              <w:t>Театр начинается с вешалки.</w:t>
            </w:r>
          </w:p>
          <w:p w:rsidR="00EC486D" w:rsidRPr="004A1AC6" w:rsidRDefault="00EC486D" w:rsidP="00480B8F">
            <w:pPr>
              <w:jc w:val="center"/>
              <w:rPr>
                <w:rStyle w:val="c2"/>
              </w:rPr>
            </w:pPr>
          </w:p>
        </w:tc>
      </w:tr>
      <w:tr w:rsidR="00EB2486" w:rsidRPr="004A1AC6" w:rsidTr="00231C6B">
        <w:tc>
          <w:tcPr>
            <w:tcW w:w="565" w:type="dxa"/>
            <w:vAlign w:val="center"/>
          </w:tcPr>
          <w:p w:rsidR="00EB2486" w:rsidRPr="004A1AC6" w:rsidRDefault="00EB2486"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1</w:t>
            </w:r>
          </w:p>
        </w:tc>
        <w:tc>
          <w:tcPr>
            <w:tcW w:w="2264" w:type="dxa"/>
            <w:vAlign w:val="center"/>
          </w:tcPr>
          <w:p w:rsidR="00EB2486" w:rsidRPr="004A1AC6" w:rsidRDefault="00EB2486" w:rsidP="00480B8F">
            <w:pPr>
              <w:pStyle w:val="a3"/>
              <w:spacing w:before="0" w:beforeAutospacing="0" w:after="0" w:afterAutospacing="0" w:line="240" w:lineRule="atLeast"/>
              <w:rPr>
                <w:rStyle w:val="c2"/>
              </w:rPr>
            </w:pPr>
            <w:r w:rsidRPr="004A1AC6">
              <w:rPr>
                <w:rStyle w:val="c2"/>
              </w:rPr>
              <w:t xml:space="preserve">Вводный урок. Мир театра </w:t>
            </w:r>
            <w:proofErr w:type="gramStart"/>
            <w:r w:rsidRPr="004A1AC6">
              <w:rPr>
                <w:rStyle w:val="c2"/>
              </w:rPr>
              <w:t>с</w:t>
            </w:r>
            <w:proofErr w:type="gramEnd"/>
            <w:r w:rsidRPr="004A1AC6">
              <w:rPr>
                <w:rStyle w:val="c2"/>
              </w:rPr>
              <w:t xml:space="preserve"> наружи.</w:t>
            </w:r>
          </w:p>
        </w:tc>
        <w:tc>
          <w:tcPr>
            <w:tcW w:w="851" w:type="dxa"/>
            <w:gridSpan w:val="2"/>
            <w:vAlign w:val="center"/>
          </w:tcPr>
          <w:p w:rsidR="00EB2486" w:rsidRPr="004A1AC6" w:rsidRDefault="00EB2486" w:rsidP="00480B8F">
            <w:pPr>
              <w:pStyle w:val="a3"/>
              <w:spacing w:before="0" w:beforeAutospacing="0" w:after="0" w:afterAutospacing="0" w:line="240" w:lineRule="atLeast"/>
              <w:rPr>
                <w:rStyle w:val="c2"/>
              </w:rPr>
            </w:pPr>
            <w:r w:rsidRPr="004A1AC6">
              <w:rPr>
                <w:rStyle w:val="c2"/>
              </w:rPr>
              <w:t>1</w:t>
            </w:r>
          </w:p>
        </w:tc>
        <w:tc>
          <w:tcPr>
            <w:tcW w:w="2217" w:type="dxa"/>
            <w:gridSpan w:val="3"/>
            <w:vAlign w:val="center"/>
          </w:tcPr>
          <w:p w:rsidR="00EB2486" w:rsidRPr="004A1AC6" w:rsidRDefault="00EB2486" w:rsidP="00480B8F">
            <w:pPr>
              <w:pStyle w:val="c4"/>
              <w:rPr>
                <w:rStyle w:val="c2"/>
              </w:rPr>
            </w:pPr>
            <w:r w:rsidRPr="004A1AC6">
              <w:rPr>
                <w:rStyle w:val="c2"/>
              </w:rPr>
              <w:t>Знакомство с театральными буднями, реквизитами.</w:t>
            </w:r>
          </w:p>
        </w:tc>
        <w:tc>
          <w:tcPr>
            <w:tcW w:w="2068" w:type="dxa"/>
            <w:vAlign w:val="center"/>
          </w:tcPr>
          <w:p w:rsidR="00EB2486" w:rsidRPr="004A1AC6" w:rsidRDefault="00EB2486" w:rsidP="00480B8F">
            <w:pPr>
              <w:pStyle w:val="c4"/>
              <w:rPr>
                <w:rStyle w:val="c2"/>
              </w:rPr>
            </w:pPr>
          </w:p>
        </w:tc>
        <w:tc>
          <w:tcPr>
            <w:tcW w:w="1813" w:type="dxa"/>
            <w:gridSpan w:val="4"/>
            <w:vAlign w:val="center"/>
          </w:tcPr>
          <w:p w:rsidR="00EB2486" w:rsidRPr="004A1AC6" w:rsidRDefault="00EB2486" w:rsidP="00480B8F">
            <w:pPr>
              <w:pStyle w:val="c4"/>
              <w:rPr>
                <w:rStyle w:val="c2"/>
              </w:rPr>
            </w:pPr>
          </w:p>
        </w:tc>
        <w:tc>
          <w:tcPr>
            <w:tcW w:w="712" w:type="dxa"/>
            <w:gridSpan w:val="4"/>
            <w:vAlign w:val="center"/>
          </w:tcPr>
          <w:p w:rsidR="00EB2486" w:rsidRPr="00231C6B" w:rsidRDefault="00EB2486" w:rsidP="00480B8F">
            <w:pPr>
              <w:pStyle w:val="c4"/>
              <w:rPr>
                <w:rStyle w:val="c2"/>
              </w:rPr>
            </w:pPr>
          </w:p>
        </w:tc>
        <w:tc>
          <w:tcPr>
            <w:tcW w:w="571" w:type="dxa"/>
            <w:vAlign w:val="center"/>
          </w:tcPr>
          <w:p w:rsidR="00EB2486" w:rsidRPr="004A1AC6" w:rsidRDefault="00EB2486" w:rsidP="00480B8F">
            <w:pPr>
              <w:pStyle w:val="c4"/>
              <w:rPr>
                <w:rStyle w:val="c2"/>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w:t>
            </w:r>
          </w:p>
        </w:tc>
        <w:tc>
          <w:tcPr>
            <w:tcW w:w="2264"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Касса и билеты.</w:t>
            </w:r>
          </w:p>
        </w:tc>
        <w:tc>
          <w:tcPr>
            <w:tcW w:w="851"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Знакомство с профессией «билетер», </w:t>
            </w:r>
            <w:r w:rsidRPr="004A1AC6">
              <w:rPr>
                <w:rStyle w:val="Zag11"/>
                <w:rFonts w:eastAsia="@Arial Unicode MS"/>
              </w:rPr>
              <w:lastRenderedPageBreak/>
              <w:t xml:space="preserve">«кассир». Изготовление и распространение билетов на спектакль. </w:t>
            </w:r>
          </w:p>
        </w:tc>
        <w:tc>
          <w:tcPr>
            <w:tcW w:w="2068"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813" w:type="dxa"/>
            <w:gridSpan w:val="4"/>
            <w:vAlign w:val="center"/>
          </w:tcPr>
          <w:p w:rsidR="00FF1090" w:rsidRPr="00F4621E" w:rsidRDefault="00FF1090" w:rsidP="00FF1090">
            <w:pPr>
              <w:pStyle w:val="a3"/>
              <w:spacing w:before="0" w:beforeAutospacing="0" w:after="0" w:afterAutospacing="0" w:line="240" w:lineRule="atLeast"/>
              <w:jc w:val="center"/>
              <w:rPr>
                <w:rStyle w:val="Zag11"/>
                <w:rFonts w:eastAsia="@Arial Unicode MS"/>
                <w:b/>
                <w:color w:val="000000"/>
              </w:rPr>
            </w:pPr>
            <w:r w:rsidRPr="00F4621E">
              <w:t>С</w:t>
            </w:r>
            <w:proofErr w:type="gramStart"/>
            <w:r w:rsidRPr="00F4621E">
              <w:t>D</w:t>
            </w:r>
            <w:proofErr w:type="gramEnd"/>
            <w:r w:rsidRPr="00F4621E">
              <w:t xml:space="preserve"> «Детская энциклопедия Кирилла и </w:t>
            </w:r>
            <w:r w:rsidRPr="00F4621E">
              <w:lastRenderedPageBreak/>
              <w:t>Мефодия»</w:t>
            </w:r>
          </w:p>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3</w:t>
            </w:r>
          </w:p>
        </w:tc>
        <w:tc>
          <w:tcPr>
            <w:tcW w:w="2264"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Профессия «кассир»</w:t>
            </w:r>
          </w:p>
        </w:tc>
        <w:tc>
          <w:tcPr>
            <w:tcW w:w="851"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профессией «билетер», «кассир». Изготовление и распространение билетов на спектакль.</w:t>
            </w:r>
          </w:p>
        </w:tc>
        <w:tc>
          <w:tcPr>
            <w:tcW w:w="2068" w:type="dxa"/>
            <w:vAlign w:val="center"/>
          </w:tcPr>
          <w:p w:rsidR="00030DE7"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Ролевая игра</w:t>
            </w:r>
          </w:p>
        </w:tc>
        <w:tc>
          <w:tcPr>
            <w:tcW w:w="1813" w:type="dxa"/>
            <w:gridSpan w:val="4"/>
            <w:vAlign w:val="center"/>
          </w:tcPr>
          <w:p w:rsidR="00FF1090" w:rsidRPr="00F4621E" w:rsidRDefault="00FF1090" w:rsidP="00FF1090">
            <w:pPr>
              <w:pStyle w:val="a3"/>
              <w:spacing w:before="0" w:beforeAutospacing="0" w:after="0" w:afterAutospacing="0" w:line="240" w:lineRule="atLeast"/>
              <w:jc w:val="center"/>
              <w:rPr>
                <w:rStyle w:val="Zag11"/>
                <w:rFonts w:eastAsia="@Arial Unicode MS"/>
                <w:b/>
                <w:color w:val="000000"/>
              </w:rPr>
            </w:pPr>
            <w:r w:rsidRPr="00F4621E">
              <w:t>С</w:t>
            </w:r>
            <w:proofErr w:type="gramStart"/>
            <w:r w:rsidRPr="00F4621E">
              <w:t>D</w:t>
            </w:r>
            <w:proofErr w:type="gramEnd"/>
            <w:r w:rsidRPr="00F4621E">
              <w:t xml:space="preserve"> «Детская энциклопедия Кирилла и Мефодия»</w:t>
            </w:r>
          </w:p>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4</w:t>
            </w:r>
          </w:p>
        </w:tc>
        <w:tc>
          <w:tcPr>
            <w:tcW w:w="2264"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Касса и билеты.</w:t>
            </w:r>
          </w:p>
        </w:tc>
        <w:tc>
          <w:tcPr>
            <w:tcW w:w="851"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Профессия</w:t>
            </w:r>
            <w:r w:rsidRPr="004A1AC6">
              <w:rPr>
                <w:rStyle w:val="Zag11"/>
                <w:rFonts w:eastAsia="@Arial Unicode MS"/>
              </w:rPr>
              <w:t xml:space="preserve"> «билетер», «кассир». Изготовление и распространение билетов на спектакль.</w:t>
            </w:r>
          </w:p>
        </w:tc>
        <w:tc>
          <w:tcPr>
            <w:tcW w:w="2068" w:type="dxa"/>
            <w:vAlign w:val="center"/>
          </w:tcPr>
          <w:p w:rsidR="00030DE7"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Ролевая игра</w:t>
            </w:r>
          </w:p>
        </w:tc>
        <w:tc>
          <w:tcPr>
            <w:tcW w:w="1813"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5</w:t>
            </w:r>
          </w:p>
        </w:tc>
        <w:tc>
          <w:tcPr>
            <w:tcW w:w="2264"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Афиша.</w:t>
            </w:r>
          </w:p>
        </w:tc>
        <w:tc>
          <w:tcPr>
            <w:tcW w:w="851"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планирование и изготовление афиши.</w:t>
            </w:r>
          </w:p>
        </w:tc>
        <w:tc>
          <w:tcPr>
            <w:tcW w:w="2068"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813" w:type="dxa"/>
            <w:gridSpan w:val="4"/>
            <w:vAlign w:val="center"/>
          </w:tcPr>
          <w:p w:rsidR="00FF1090" w:rsidRPr="00B17C4B" w:rsidRDefault="00FF1090" w:rsidP="00FF1090">
            <w:r w:rsidRPr="00B17C4B">
              <w:t>Пособие для дополнительного образования</w:t>
            </w:r>
          </w:p>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6</w:t>
            </w:r>
          </w:p>
        </w:tc>
        <w:tc>
          <w:tcPr>
            <w:tcW w:w="2264"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 xml:space="preserve"> Информация  на афишах</w:t>
            </w:r>
            <w:r w:rsidRPr="004A1AC6">
              <w:rPr>
                <w:rStyle w:val="Zag11"/>
                <w:rFonts w:eastAsia="@Arial Unicode MS"/>
              </w:rPr>
              <w:t>.</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планирование и изготовление афиши.</w:t>
            </w:r>
          </w:p>
        </w:tc>
        <w:tc>
          <w:tcPr>
            <w:tcW w:w="2068" w:type="dxa"/>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Пробное изготовление афиши</w:t>
            </w:r>
          </w:p>
        </w:tc>
        <w:tc>
          <w:tcPr>
            <w:tcW w:w="1813"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7</w:t>
            </w:r>
          </w:p>
        </w:tc>
        <w:tc>
          <w:tcPr>
            <w:tcW w:w="2264"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Афиша.</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3966D2">
            <w:pPr>
              <w:pStyle w:val="a3"/>
              <w:spacing w:before="0" w:beforeAutospacing="0" w:after="0" w:afterAutospacing="0" w:line="240" w:lineRule="atLeast"/>
              <w:rPr>
                <w:rStyle w:val="Zag11"/>
                <w:rFonts w:eastAsia="@Arial Unicode MS"/>
              </w:rPr>
            </w:pPr>
            <w:r>
              <w:rPr>
                <w:rStyle w:val="Zag11"/>
                <w:rFonts w:eastAsia="@Arial Unicode MS"/>
              </w:rPr>
              <w:t>П</w:t>
            </w:r>
            <w:r w:rsidRPr="004A1AC6">
              <w:rPr>
                <w:rStyle w:val="Zag11"/>
                <w:rFonts w:eastAsia="@Arial Unicode MS"/>
              </w:rPr>
              <w:t xml:space="preserve">ланирование и </w:t>
            </w:r>
            <w:r w:rsidR="00231C6B">
              <w:rPr>
                <w:rStyle w:val="Zag11"/>
                <w:rFonts w:eastAsia="@Arial Unicode MS"/>
              </w:rPr>
              <w:t>изготовление афиши</w:t>
            </w:r>
          </w:p>
        </w:tc>
        <w:tc>
          <w:tcPr>
            <w:tcW w:w="2068" w:type="dxa"/>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И</w:t>
            </w:r>
            <w:r w:rsidRPr="004A1AC6">
              <w:rPr>
                <w:rStyle w:val="Zag11"/>
                <w:rFonts w:eastAsia="@Arial Unicode MS"/>
              </w:rPr>
              <w:t>зготовление афиши.</w:t>
            </w:r>
          </w:p>
        </w:tc>
        <w:tc>
          <w:tcPr>
            <w:tcW w:w="1813"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8</w:t>
            </w:r>
          </w:p>
        </w:tc>
        <w:tc>
          <w:tcPr>
            <w:tcW w:w="2264" w:type="dxa"/>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 xml:space="preserve"> Виртуальное п</w:t>
            </w:r>
            <w:r w:rsidR="00EB2486" w:rsidRPr="004A1AC6">
              <w:rPr>
                <w:rStyle w:val="Zag11"/>
                <w:rFonts w:eastAsia="@Arial Unicode MS"/>
              </w:rPr>
              <w:t>осещение театра кукол.</w:t>
            </w:r>
          </w:p>
        </w:tc>
        <w:tc>
          <w:tcPr>
            <w:tcW w:w="851"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2217" w:type="dxa"/>
            <w:gridSpan w:val="3"/>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Виртуальное п</w:t>
            </w:r>
            <w:r w:rsidR="00EB2486" w:rsidRPr="004A1AC6">
              <w:rPr>
                <w:rStyle w:val="Zag11"/>
                <w:rFonts w:eastAsia="@Arial Unicode MS"/>
              </w:rPr>
              <w:t>осещение театральных постановок в городе.</w:t>
            </w:r>
          </w:p>
        </w:tc>
        <w:tc>
          <w:tcPr>
            <w:tcW w:w="2068"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813" w:type="dxa"/>
            <w:gridSpan w:val="4"/>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Презентация</w:t>
            </w:r>
          </w:p>
        </w:tc>
        <w:tc>
          <w:tcPr>
            <w:tcW w:w="712"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9</w:t>
            </w:r>
          </w:p>
        </w:tc>
        <w:tc>
          <w:tcPr>
            <w:tcW w:w="2264"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Мастерская кукол. Бумажная сказка.</w:t>
            </w:r>
          </w:p>
        </w:tc>
        <w:tc>
          <w:tcPr>
            <w:tcW w:w="851" w:type="dxa"/>
            <w:gridSpan w:val="2"/>
            <w:vAlign w:val="center"/>
          </w:tcPr>
          <w:p w:rsidR="00EB2486"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Изготовление простейших плоских кукол, для игры за ширмой</w:t>
            </w:r>
          </w:p>
        </w:tc>
        <w:tc>
          <w:tcPr>
            <w:tcW w:w="2068" w:type="dxa"/>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Изготовление кукол из картона</w:t>
            </w:r>
          </w:p>
        </w:tc>
        <w:tc>
          <w:tcPr>
            <w:tcW w:w="1813"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10</w:t>
            </w:r>
          </w:p>
        </w:tc>
        <w:tc>
          <w:tcPr>
            <w:tcW w:w="2264"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Мастерская кукол. Бумажная сказка</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Изготовление простейших плоских кукол, для игры за ширмой</w:t>
            </w:r>
          </w:p>
        </w:tc>
        <w:tc>
          <w:tcPr>
            <w:tcW w:w="2068"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1813"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E66C32"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11</w:t>
            </w:r>
          </w:p>
        </w:tc>
        <w:tc>
          <w:tcPr>
            <w:tcW w:w="2264" w:type="dxa"/>
            <w:vAlign w:val="center"/>
          </w:tcPr>
          <w:p w:rsidR="00030DE7" w:rsidRPr="004A1AC6" w:rsidRDefault="00030DE7" w:rsidP="00030DE7">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Бумажная сказка Мастерская кукол. </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Изготовление простейших плоских кукол, для игры за ширмой</w:t>
            </w:r>
          </w:p>
        </w:tc>
        <w:tc>
          <w:tcPr>
            <w:tcW w:w="2068" w:type="dxa"/>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Изготовление кукол из картона</w:t>
            </w:r>
          </w:p>
        </w:tc>
        <w:tc>
          <w:tcPr>
            <w:tcW w:w="1813"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12</w:t>
            </w:r>
          </w:p>
        </w:tc>
        <w:tc>
          <w:tcPr>
            <w:tcW w:w="2264"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EB2486" w:rsidRPr="004A1AC6" w:rsidRDefault="003966D2" w:rsidP="003966D2">
            <w:pPr>
              <w:pStyle w:val="a3"/>
              <w:spacing w:before="0" w:beforeAutospacing="0" w:after="0" w:afterAutospacing="0" w:line="240" w:lineRule="atLeast"/>
              <w:rPr>
                <w:rStyle w:val="Zag11"/>
                <w:rFonts w:eastAsia="@Arial Unicode MS"/>
              </w:rPr>
            </w:pPr>
            <w:r>
              <w:rPr>
                <w:rStyle w:val="c2"/>
              </w:rPr>
              <w:t>Распределение и пробы ролей</w:t>
            </w:r>
            <w:proofErr w:type="gramStart"/>
            <w:r w:rsidR="00EB2486" w:rsidRPr="004A1AC6">
              <w:rPr>
                <w:rStyle w:val="c2"/>
              </w:rPr>
              <w:t>..</w:t>
            </w:r>
            <w:proofErr w:type="gramEnd"/>
          </w:p>
        </w:tc>
        <w:tc>
          <w:tcPr>
            <w:tcW w:w="2068" w:type="dxa"/>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813"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EB2486" w:rsidRPr="00586F7C"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030DE7">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13</w:t>
            </w:r>
          </w:p>
        </w:tc>
        <w:tc>
          <w:tcPr>
            <w:tcW w:w="2264" w:type="dxa"/>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EB2486" w:rsidRPr="004A1AC6" w:rsidRDefault="00EB2486" w:rsidP="003966D2">
            <w:pPr>
              <w:pStyle w:val="a3"/>
              <w:spacing w:before="0" w:beforeAutospacing="0" w:after="0" w:afterAutospacing="0" w:line="240" w:lineRule="atLeast"/>
              <w:rPr>
                <w:rStyle w:val="Zag11"/>
                <w:rFonts w:eastAsia="@Arial Unicode MS"/>
              </w:rPr>
            </w:pPr>
            <w:r w:rsidRPr="004A1AC6">
              <w:rPr>
                <w:rStyle w:val="c2"/>
              </w:rPr>
              <w:t>Оформление спектакля: Объёмные</w:t>
            </w:r>
            <w:proofErr w:type="gramStart"/>
            <w:r w:rsidR="003966D2" w:rsidRPr="004A1AC6">
              <w:rPr>
                <w:rStyle w:val="c2"/>
              </w:rPr>
              <w:t>.</w:t>
            </w:r>
            <w:proofErr w:type="gramEnd"/>
            <w:r w:rsidR="003966D2" w:rsidRPr="004A1AC6">
              <w:rPr>
                <w:rStyle w:val="c2"/>
              </w:rPr>
              <w:t xml:space="preserve"> </w:t>
            </w:r>
            <w:proofErr w:type="gramStart"/>
            <w:r w:rsidRPr="004A1AC6">
              <w:rPr>
                <w:rStyle w:val="c2"/>
              </w:rPr>
              <w:t>д</w:t>
            </w:r>
            <w:proofErr w:type="gramEnd"/>
            <w:r w:rsidRPr="004A1AC6">
              <w:rPr>
                <w:rStyle w:val="c2"/>
              </w:rPr>
              <w:t>екорации.</w:t>
            </w:r>
          </w:p>
        </w:tc>
        <w:tc>
          <w:tcPr>
            <w:tcW w:w="2068" w:type="dxa"/>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c2"/>
              </w:rPr>
              <w:t>И</w:t>
            </w:r>
            <w:r w:rsidRPr="004A1AC6">
              <w:rPr>
                <w:rStyle w:val="c2"/>
              </w:rPr>
              <w:t>зготовление аксессуаров оформления</w:t>
            </w:r>
          </w:p>
        </w:tc>
        <w:tc>
          <w:tcPr>
            <w:tcW w:w="1813"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14</w:t>
            </w:r>
          </w:p>
        </w:tc>
        <w:tc>
          <w:tcPr>
            <w:tcW w:w="2264" w:type="dxa"/>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Мастерская </w:t>
            </w:r>
            <w:r w:rsidRPr="004A1AC6">
              <w:rPr>
                <w:rStyle w:val="Zag11"/>
                <w:rFonts w:eastAsia="@Arial Unicode MS"/>
              </w:rPr>
              <w:lastRenderedPageBreak/>
              <w:t>декораций.</w:t>
            </w:r>
          </w:p>
        </w:tc>
        <w:tc>
          <w:tcPr>
            <w:tcW w:w="851"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lastRenderedPageBreak/>
              <w:t>1</w:t>
            </w:r>
          </w:p>
        </w:tc>
        <w:tc>
          <w:tcPr>
            <w:tcW w:w="2217" w:type="dxa"/>
            <w:gridSpan w:val="3"/>
            <w:vAlign w:val="center"/>
          </w:tcPr>
          <w:p w:rsidR="00030DE7" w:rsidRPr="004A1AC6" w:rsidRDefault="003966D2" w:rsidP="00480B8F">
            <w:pPr>
              <w:pStyle w:val="a3"/>
              <w:spacing w:before="0" w:beforeAutospacing="0" w:after="0" w:afterAutospacing="0" w:line="240" w:lineRule="atLeast"/>
              <w:rPr>
                <w:rStyle w:val="c2"/>
              </w:rPr>
            </w:pPr>
            <w:r>
              <w:rPr>
                <w:rStyle w:val="c2"/>
              </w:rPr>
              <w:t xml:space="preserve">Декорации </w:t>
            </w:r>
          </w:p>
        </w:tc>
        <w:tc>
          <w:tcPr>
            <w:tcW w:w="2068" w:type="dxa"/>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c2"/>
              </w:rPr>
              <w:t>И</w:t>
            </w:r>
            <w:r w:rsidRPr="004A1AC6">
              <w:rPr>
                <w:rStyle w:val="c2"/>
              </w:rPr>
              <w:t xml:space="preserve">зготовление </w:t>
            </w:r>
            <w:r w:rsidRPr="004A1AC6">
              <w:rPr>
                <w:rStyle w:val="c2"/>
              </w:rPr>
              <w:lastRenderedPageBreak/>
              <w:t>аксессуаров оформления</w:t>
            </w:r>
          </w:p>
        </w:tc>
        <w:tc>
          <w:tcPr>
            <w:tcW w:w="1813" w:type="dxa"/>
            <w:gridSpan w:val="4"/>
            <w:vAlign w:val="center"/>
          </w:tcPr>
          <w:p w:rsidR="00FF1090" w:rsidRPr="00B17C4B" w:rsidRDefault="00FF1090" w:rsidP="00FF1090">
            <w:r w:rsidRPr="00B17C4B">
              <w:lastRenderedPageBreak/>
              <w:t xml:space="preserve">Пособие для </w:t>
            </w:r>
            <w:r w:rsidRPr="00B17C4B">
              <w:lastRenderedPageBreak/>
              <w:t>дополнительного образования</w:t>
            </w:r>
          </w:p>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323EFC"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15</w:t>
            </w:r>
          </w:p>
        </w:tc>
        <w:tc>
          <w:tcPr>
            <w:tcW w:w="2264"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r w:rsidRPr="004A1AC6">
              <w:rPr>
                <w:rStyle w:val="Zag11"/>
                <w:rFonts w:eastAsia="@Arial Unicode MS"/>
              </w:rPr>
              <w:t>Мастерская декораций.</w:t>
            </w:r>
          </w:p>
        </w:tc>
        <w:tc>
          <w:tcPr>
            <w:tcW w:w="851" w:type="dxa"/>
            <w:gridSpan w:val="2"/>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pStyle w:val="a3"/>
              <w:spacing w:before="0" w:beforeAutospacing="0" w:after="0" w:afterAutospacing="0" w:line="240" w:lineRule="atLeast"/>
              <w:rPr>
                <w:rStyle w:val="c2"/>
              </w:rPr>
            </w:pPr>
            <w:r>
              <w:rPr>
                <w:rStyle w:val="c2"/>
              </w:rPr>
              <w:t>Декорации</w:t>
            </w:r>
          </w:p>
        </w:tc>
        <w:tc>
          <w:tcPr>
            <w:tcW w:w="2068" w:type="dxa"/>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Pr>
                <w:rStyle w:val="c2"/>
              </w:rPr>
              <w:t>И</w:t>
            </w:r>
            <w:r w:rsidRPr="004A1AC6">
              <w:rPr>
                <w:rStyle w:val="c2"/>
              </w:rPr>
              <w:t>зготовление аксессуаров оформления</w:t>
            </w:r>
          </w:p>
        </w:tc>
        <w:tc>
          <w:tcPr>
            <w:tcW w:w="1813"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F24E24"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16</w:t>
            </w:r>
          </w:p>
        </w:tc>
        <w:tc>
          <w:tcPr>
            <w:tcW w:w="2264"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Театральная игра</w:t>
            </w:r>
          </w:p>
        </w:tc>
        <w:tc>
          <w:tcPr>
            <w:tcW w:w="851" w:type="dxa"/>
            <w:gridSpan w:val="2"/>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217" w:type="dxa"/>
            <w:gridSpan w:val="3"/>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Репетиция и инсценирование сказки  «Колобок» за ширмой.</w:t>
            </w:r>
          </w:p>
        </w:tc>
        <w:tc>
          <w:tcPr>
            <w:tcW w:w="2068" w:type="dxa"/>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813"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17</w:t>
            </w:r>
          </w:p>
        </w:tc>
        <w:tc>
          <w:tcPr>
            <w:tcW w:w="2264" w:type="dxa"/>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Театральная игра</w:t>
            </w:r>
          </w:p>
        </w:tc>
        <w:tc>
          <w:tcPr>
            <w:tcW w:w="851" w:type="dxa"/>
            <w:gridSpan w:val="2"/>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2217" w:type="dxa"/>
            <w:gridSpan w:val="3"/>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Zag11"/>
                <w:rFonts w:eastAsia="@Arial Unicode MS"/>
              </w:rPr>
              <w:t>Репетиция и инсценирование сказки  «Колобок» за ширмой.</w:t>
            </w:r>
          </w:p>
        </w:tc>
        <w:tc>
          <w:tcPr>
            <w:tcW w:w="2068" w:type="dxa"/>
            <w:vAlign w:val="center"/>
          </w:tcPr>
          <w:p w:rsidR="00030DE7" w:rsidRPr="004A1AC6" w:rsidRDefault="003966D2"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813" w:type="dxa"/>
            <w:gridSpan w:val="4"/>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c>
          <w:tcPr>
            <w:tcW w:w="712" w:type="dxa"/>
            <w:gridSpan w:val="4"/>
            <w:vAlign w:val="center"/>
          </w:tcPr>
          <w:p w:rsidR="00030DE7" w:rsidRPr="00B00839" w:rsidRDefault="00030DE7" w:rsidP="00480B8F">
            <w:pPr>
              <w:pStyle w:val="a3"/>
              <w:spacing w:before="0" w:beforeAutospacing="0" w:after="0" w:afterAutospacing="0" w:line="240" w:lineRule="atLeast"/>
              <w:rPr>
                <w:rStyle w:val="Zag11"/>
                <w:rFonts w:eastAsia="@Arial Unicode MS"/>
              </w:rPr>
            </w:pPr>
          </w:p>
        </w:tc>
        <w:tc>
          <w:tcPr>
            <w:tcW w:w="571" w:type="dxa"/>
            <w:vAlign w:val="center"/>
          </w:tcPr>
          <w:p w:rsidR="00030DE7" w:rsidRPr="004A1AC6" w:rsidRDefault="00030DE7"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18</w:t>
            </w:r>
          </w:p>
        </w:tc>
        <w:tc>
          <w:tcPr>
            <w:tcW w:w="2264" w:type="dxa"/>
            <w:vAlign w:val="center"/>
          </w:tcPr>
          <w:p w:rsidR="00EB2486" w:rsidRPr="004A1AC6" w:rsidRDefault="00EB2486" w:rsidP="00480B8F">
            <w:pPr>
              <w:rPr>
                <w:rStyle w:val="Zag11"/>
                <w:rFonts w:eastAsia="@Arial Unicode MS"/>
                <w:iCs/>
              </w:rPr>
            </w:pPr>
            <w:r w:rsidRPr="004A1AC6">
              <w:rPr>
                <w:rStyle w:val="Zag11"/>
                <w:rFonts w:eastAsia="@Arial Unicode MS"/>
              </w:rPr>
              <w:t>Театральный  видеосалон</w:t>
            </w:r>
            <w:proofErr w:type="gramStart"/>
            <w:r w:rsidRPr="004A1AC6">
              <w:rPr>
                <w:rStyle w:val="Zag11"/>
                <w:rFonts w:eastAsia="@Arial Unicode MS"/>
              </w:rPr>
              <w:t xml:space="preserve"> .</w:t>
            </w:r>
            <w:proofErr w:type="gramEnd"/>
          </w:p>
        </w:tc>
        <w:tc>
          <w:tcPr>
            <w:tcW w:w="851" w:type="dxa"/>
            <w:gridSpan w:val="2"/>
            <w:vAlign w:val="center"/>
          </w:tcPr>
          <w:p w:rsidR="00EB2486"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EB2486" w:rsidRPr="004A1AC6" w:rsidRDefault="00EB2486" w:rsidP="003966D2">
            <w:pPr>
              <w:rPr>
                <w:rStyle w:val="Zag11"/>
                <w:rFonts w:eastAsia="@Arial Unicode MS"/>
              </w:rPr>
            </w:pPr>
            <w:r w:rsidRPr="004A1AC6">
              <w:rPr>
                <w:rStyle w:val="Zag11"/>
                <w:rFonts w:eastAsia="@Arial Unicode MS"/>
              </w:rPr>
              <w:t>Просмотр сказки-спектакля «Новогодние приключения Маши и Вити</w:t>
            </w:r>
            <w:proofErr w:type="gramStart"/>
            <w:r w:rsidRPr="004A1AC6">
              <w:rPr>
                <w:rStyle w:val="Zag11"/>
                <w:rFonts w:eastAsia="@Arial Unicode MS"/>
              </w:rPr>
              <w:t>»..</w:t>
            </w:r>
            <w:proofErr w:type="gramEnd"/>
          </w:p>
        </w:tc>
        <w:tc>
          <w:tcPr>
            <w:tcW w:w="2068" w:type="dxa"/>
            <w:vAlign w:val="center"/>
          </w:tcPr>
          <w:p w:rsidR="00EB2486" w:rsidRPr="004A1AC6" w:rsidRDefault="003966D2" w:rsidP="00480B8F">
            <w:pPr>
              <w:rPr>
                <w:rStyle w:val="Zag11"/>
                <w:rFonts w:eastAsia="@Arial Unicode MS"/>
              </w:rPr>
            </w:pPr>
            <w:r w:rsidRPr="004A1AC6">
              <w:rPr>
                <w:rStyle w:val="Zag11"/>
                <w:rFonts w:eastAsia="@Arial Unicode MS"/>
              </w:rPr>
              <w:t>Анализ произведения</w:t>
            </w:r>
          </w:p>
        </w:tc>
        <w:tc>
          <w:tcPr>
            <w:tcW w:w="1813" w:type="dxa"/>
            <w:gridSpan w:val="4"/>
            <w:vAlign w:val="center"/>
          </w:tcPr>
          <w:p w:rsidR="00EB2486" w:rsidRPr="004A1AC6" w:rsidRDefault="00EB2486" w:rsidP="00480B8F">
            <w:pPr>
              <w:rPr>
                <w:rStyle w:val="Zag11"/>
                <w:rFonts w:eastAsia="@Arial Unicode MS"/>
              </w:rPr>
            </w:pPr>
          </w:p>
        </w:tc>
        <w:tc>
          <w:tcPr>
            <w:tcW w:w="712" w:type="dxa"/>
            <w:gridSpan w:val="4"/>
            <w:vAlign w:val="center"/>
          </w:tcPr>
          <w:p w:rsidR="00EB2486" w:rsidRPr="004A1AC6" w:rsidRDefault="00EB2486" w:rsidP="00480B8F">
            <w:pPr>
              <w:rPr>
                <w:rStyle w:val="Zag11"/>
                <w:rFonts w:eastAsia="@Arial Unicode MS"/>
              </w:rPr>
            </w:pPr>
          </w:p>
        </w:tc>
        <w:tc>
          <w:tcPr>
            <w:tcW w:w="571" w:type="dxa"/>
            <w:vAlign w:val="center"/>
          </w:tcPr>
          <w:p w:rsidR="00EB2486" w:rsidRPr="004A1AC6" w:rsidRDefault="00EB2486" w:rsidP="00480B8F">
            <w:pPr>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19</w:t>
            </w:r>
          </w:p>
        </w:tc>
        <w:tc>
          <w:tcPr>
            <w:tcW w:w="2264" w:type="dxa"/>
            <w:vAlign w:val="center"/>
          </w:tcPr>
          <w:p w:rsidR="00030DE7" w:rsidRPr="004A1AC6" w:rsidRDefault="003966D2" w:rsidP="00480B8F">
            <w:pPr>
              <w:rPr>
                <w:rStyle w:val="Zag11"/>
                <w:rFonts w:eastAsia="@Arial Unicode MS"/>
              </w:rPr>
            </w:pPr>
            <w:r w:rsidRPr="004A1AC6">
              <w:rPr>
                <w:rStyle w:val="Zag11"/>
                <w:rFonts w:eastAsia="@Arial Unicode MS"/>
              </w:rPr>
              <w:t>Театральный  видеосалон</w:t>
            </w:r>
            <w:proofErr w:type="gramStart"/>
            <w:r w:rsidRPr="004A1AC6">
              <w:rPr>
                <w:rStyle w:val="Zag11"/>
                <w:rFonts w:eastAsia="@Arial Unicode MS"/>
              </w:rPr>
              <w:t xml:space="preserve"> .</w:t>
            </w:r>
            <w:proofErr w:type="gramEnd"/>
          </w:p>
        </w:tc>
        <w:tc>
          <w:tcPr>
            <w:tcW w:w="851" w:type="dxa"/>
            <w:gridSpan w:val="2"/>
            <w:vAlign w:val="center"/>
          </w:tcPr>
          <w:p w:rsidR="00030DE7"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rPr>
                <w:rStyle w:val="Zag11"/>
                <w:rFonts w:eastAsia="@Arial Unicode MS"/>
              </w:rPr>
            </w:pPr>
            <w:r w:rsidRPr="004A1AC6">
              <w:rPr>
                <w:rStyle w:val="Zag11"/>
                <w:rFonts w:eastAsia="@Arial Unicode MS"/>
              </w:rPr>
              <w:t>Просмотр сказки-спектакля «Новогодние приключения Маши и Вити</w:t>
            </w:r>
            <w:proofErr w:type="gramStart"/>
            <w:r w:rsidRPr="004A1AC6">
              <w:rPr>
                <w:rStyle w:val="Zag11"/>
                <w:rFonts w:eastAsia="@Arial Unicode MS"/>
              </w:rPr>
              <w:t>»..</w:t>
            </w:r>
            <w:proofErr w:type="gramEnd"/>
          </w:p>
        </w:tc>
        <w:tc>
          <w:tcPr>
            <w:tcW w:w="2068" w:type="dxa"/>
            <w:vAlign w:val="center"/>
          </w:tcPr>
          <w:p w:rsidR="00030DE7" w:rsidRPr="004A1AC6" w:rsidRDefault="003966D2" w:rsidP="00480B8F">
            <w:pPr>
              <w:rPr>
                <w:rStyle w:val="Zag11"/>
                <w:rFonts w:eastAsia="@Arial Unicode MS"/>
              </w:rPr>
            </w:pPr>
            <w:r w:rsidRPr="004A1AC6">
              <w:rPr>
                <w:rStyle w:val="Zag11"/>
                <w:rFonts w:eastAsia="@Arial Unicode MS"/>
              </w:rPr>
              <w:t>Анализ произведения</w:t>
            </w:r>
          </w:p>
        </w:tc>
        <w:tc>
          <w:tcPr>
            <w:tcW w:w="1813" w:type="dxa"/>
            <w:gridSpan w:val="4"/>
            <w:vAlign w:val="center"/>
          </w:tcPr>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20</w:t>
            </w:r>
          </w:p>
        </w:tc>
        <w:tc>
          <w:tcPr>
            <w:tcW w:w="2264" w:type="dxa"/>
            <w:vAlign w:val="center"/>
          </w:tcPr>
          <w:p w:rsidR="00EB2486" w:rsidRPr="004A1AC6" w:rsidRDefault="003966D2" w:rsidP="003966D2">
            <w:pPr>
              <w:pStyle w:val="a3"/>
              <w:spacing w:before="0" w:beforeAutospacing="0" w:after="0" w:afterAutospacing="0" w:line="240" w:lineRule="atLeast"/>
              <w:rPr>
                <w:rStyle w:val="Zag11"/>
                <w:rFonts w:eastAsia="@Arial Unicode MS"/>
              </w:rPr>
            </w:pPr>
            <w:r>
              <w:rPr>
                <w:rStyle w:val="Zag11"/>
                <w:rFonts w:eastAsia="@Arial Unicode MS"/>
              </w:rPr>
              <w:t>Известные актеры</w:t>
            </w:r>
            <w:r w:rsidR="00EB2486" w:rsidRPr="004A1AC6">
              <w:rPr>
                <w:rStyle w:val="Zag11"/>
                <w:rFonts w:eastAsia="@Arial Unicode MS"/>
              </w:rPr>
              <w:t xml:space="preserve"> театра кукол.</w:t>
            </w:r>
          </w:p>
        </w:tc>
        <w:tc>
          <w:tcPr>
            <w:tcW w:w="851"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2217" w:type="dxa"/>
            <w:gridSpan w:val="3"/>
            <w:vAlign w:val="center"/>
          </w:tcPr>
          <w:p w:rsidR="00EB2486" w:rsidRPr="004A1AC6" w:rsidRDefault="003966D2" w:rsidP="003966D2">
            <w:pPr>
              <w:pStyle w:val="a3"/>
              <w:spacing w:before="0" w:beforeAutospacing="0" w:after="0" w:afterAutospacing="0" w:line="240" w:lineRule="atLeast"/>
              <w:rPr>
                <w:rStyle w:val="Zag11"/>
                <w:rFonts w:eastAsia="@Arial Unicode MS"/>
              </w:rPr>
            </w:pPr>
            <w:r>
              <w:rPr>
                <w:rStyle w:val="Zag11"/>
                <w:rFonts w:eastAsia="@Arial Unicode MS"/>
              </w:rPr>
              <w:t xml:space="preserve"> Знакомство с актёрами</w:t>
            </w:r>
            <w:r w:rsidR="00EB2486" w:rsidRPr="004A1AC6">
              <w:rPr>
                <w:rStyle w:val="Zag11"/>
                <w:rFonts w:eastAsia="@Arial Unicode MS"/>
              </w:rPr>
              <w:t xml:space="preserve"> </w:t>
            </w:r>
          </w:p>
        </w:tc>
        <w:tc>
          <w:tcPr>
            <w:tcW w:w="2068"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813" w:type="dxa"/>
            <w:gridSpan w:val="4"/>
            <w:vAlign w:val="center"/>
          </w:tcPr>
          <w:p w:rsidR="00EB2486" w:rsidRPr="004A1AC6" w:rsidRDefault="003966D2" w:rsidP="00480B8F">
            <w:pPr>
              <w:pStyle w:val="a3"/>
              <w:spacing w:before="0" w:beforeAutospacing="0" w:after="0" w:afterAutospacing="0" w:line="240" w:lineRule="atLeast"/>
              <w:rPr>
                <w:rStyle w:val="Zag11"/>
                <w:rFonts w:eastAsia="@Arial Unicode MS"/>
              </w:rPr>
            </w:pPr>
            <w:r>
              <w:rPr>
                <w:rStyle w:val="Zag11"/>
                <w:rFonts w:eastAsia="@Arial Unicode MS"/>
              </w:rPr>
              <w:t>Презентация (интернет ресурс)</w:t>
            </w:r>
          </w:p>
        </w:tc>
        <w:tc>
          <w:tcPr>
            <w:tcW w:w="712"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21</w:t>
            </w:r>
          </w:p>
        </w:tc>
        <w:tc>
          <w:tcPr>
            <w:tcW w:w="2264" w:type="dxa"/>
            <w:vAlign w:val="center"/>
          </w:tcPr>
          <w:p w:rsidR="00EB2486" w:rsidRPr="004A1AC6" w:rsidRDefault="00EB2486" w:rsidP="00480B8F">
            <w:pPr>
              <w:rPr>
                <w:rStyle w:val="Zag11"/>
                <w:rFonts w:eastAsia="@Arial Unicode MS"/>
              </w:rPr>
            </w:pPr>
            <w:r w:rsidRPr="004A1AC6">
              <w:rPr>
                <w:rStyle w:val="Zag11"/>
                <w:rFonts w:eastAsia="@Arial Unicode MS"/>
              </w:rPr>
              <w:t>Интонация</w:t>
            </w:r>
          </w:p>
        </w:tc>
        <w:tc>
          <w:tcPr>
            <w:tcW w:w="851" w:type="dxa"/>
            <w:gridSpan w:val="2"/>
            <w:vAlign w:val="center"/>
          </w:tcPr>
          <w:p w:rsidR="00EB2486"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EB2486" w:rsidRPr="004A1AC6" w:rsidRDefault="00EB2486" w:rsidP="00480B8F">
            <w:pPr>
              <w:rPr>
                <w:rStyle w:val="Zag11"/>
                <w:rFonts w:eastAsia="@Arial Unicode MS"/>
              </w:rPr>
            </w:pPr>
            <w:r w:rsidRPr="004A1AC6">
              <w:rPr>
                <w:rStyle w:val="Zag11"/>
                <w:rFonts w:eastAsia="@Arial Unicode MS"/>
              </w:rPr>
              <w:t xml:space="preserve">Знакомство и умение использования интонации </w:t>
            </w:r>
            <w:proofErr w:type="gramStart"/>
            <w:r w:rsidRPr="004A1AC6">
              <w:rPr>
                <w:rStyle w:val="Zag11"/>
                <w:rFonts w:eastAsia="@Arial Unicode MS"/>
              </w:rPr>
              <w:t>при</w:t>
            </w:r>
            <w:proofErr w:type="gramEnd"/>
            <w:r w:rsidRPr="004A1AC6">
              <w:rPr>
                <w:rStyle w:val="Zag11"/>
                <w:rFonts w:eastAsia="@Arial Unicode MS"/>
              </w:rPr>
              <w:t xml:space="preserve"> передачи текста.</w:t>
            </w:r>
          </w:p>
        </w:tc>
        <w:tc>
          <w:tcPr>
            <w:tcW w:w="2098" w:type="dxa"/>
            <w:gridSpan w:val="2"/>
            <w:vAlign w:val="center"/>
          </w:tcPr>
          <w:p w:rsidR="00EB2486" w:rsidRPr="004A1AC6" w:rsidRDefault="00FF1090" w:rsidP="00480B8F">
            <w:pPr>
              <w:rPr>
                <w:rStyle w:val="Zag11"/>
                <w:rFonts w:eastAsia="@Arial Unicode MS"/>
              </w:rPr>
            </w:pPr>
            <w:r>
              <w:rPr>
                <w:rStyle w:val="Zag11"/>
                <w:rFonts w:eastAsia="@Arial Unicode MS"/>
              </w:rPr>
              <w:t>Чтение текстов</w:t>
            </w:r>
          </w:p>
        </w:tc>
        <w:tc>
          <w:tcPr>
            <w:tcW w:w="1783" w:type="dxa"/>
            <w:gridSpan w:val="3"/>
            <w:vAlign w:val="center"/>
          </w:tcPr>
          <w:p w:rsidR="00EB2486" w:rsidRPr="004A1AC6" w:rsidRDefault="00EB2486" w:rsidP="00480B8F">
            <w:pPr>
              <w:rPr>
                <w:rStyle w:val="Zag11"/>
                <w:rFonts w:eastAsia="@Arial Unicode MS"/>
              </w:rPr>
            </w:pPr>
          </w:p>
        </w:tc>
        <w:tc>
          <w:tcPr>
            <w:tcW w:w="712" w:type="dxa"/>
            <w:gridSpan w:val="4"/>
            <w:vAlign w:val="center"/>
          </w:tcPr>
          <w:p w:rsidR="00EB2486" w:rsidRPr="004A1AC6" w:rsidRDefault="00EB2486" w:rsidP="00480B8F">
            <w:pPr>
              <w:rPr>
                <w:rStyle w:val="Zag11"/>
                <w:rFonts w:eastAsia="@Arial Unicode MS"/>
              </w:rPr>
            </w:pPr>
          </w:p>
        </w:tc>
        <w:tc>
          <w:tcPr>
            <w:tcW w:w="571" w:type="dxa"/>
            <w:vAlign w:val="center"/>
          </w:tcPr>
          <w:p w:rsidR="00EB2486" w:rsidRPr="004A1AC6" w:rsidRDefault="00EB2486" w:rsidP="00480B8F">
            <w:pPr>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22</w:t>
            </w:r>
          </w:p>
        </w:tc>
        <w:tc>
          <w:tcPr>
            <w:tcW w:w="2264" w:type="dxa"/>
            <w:vAlign w:val="center"/>
          </w:tcPr>
          <w:p w:rsidR="00030DE7" w:rsidRPr="004A1AC6" w:rsidRDefault="003966D2" w:rsidP="00480B8F">
            <w:pPr>
              <w:rPr>
                <w:rStyle w:val="Zag11"/>
                <w:rFonts w:eastAsia="@Arial Unicode MS"/>
              </w:rPr>
            </w:pPr>
            <w:r w:rsidRPr="004A1AC6">
              <w:rPr>
                <w:rStyle w:val="Zag11"/>
                <w:rFonts w:eastAsia="@Arial Unicode MS"/>
              </w:rPr>
              <w:t>Интонация</w:t>
            </w:r>
          </w:p>
        </w:tc>
        <w:tc>
          <w:tcPr>
            <w:tcW w:w="851" w:type="dxa"/>
            <w:gridSpan w:val="2"/>
            <w:vAlign w:val="center"/>
          </w:tcPr>
          <w:p w:rsidR="00030DE7"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FF1090" w:rsidP="00480B8F">
            <w:pPr>
              <w:rPr>
                <w:rStyle w:val="Zag11"/>
                <w:rFonts w:eastAsia="@Arial Unicode MS"/>
              </w:rPr>
            </w:pPr>
            <w:r w:rsidRPr="004A1AC6">
              <w:rPr>
                <w:rStyle w:val="Zag11"/>
                <w:rFonts w:eastAsia="@Arial Unicode MS"/>
              </w:rPr>
              <w:t xml:space="preserve">Знакомство и умение использования интонации </w:t>
            </w:r>
            <w:proofErr w:type="gramStart"/>
            <w:r w:rsidRPr="004A1AC6">
              <w:rPr>
                <w:rStyle w:val="Zag11"/>
                <w:rFonts w:eastAsia="@Arial Unicode MS"/>
              </w:rPr>
              <w:t>при</w:t>
            </w:r>
            <w:proofErr w:type="gramEnd"/>
            <w:r w:rsidRPr="004A1AC6">
              <w:rPr>
                <w:rStyle w:val="Zag11"/>
                <w:rFonts w:eastAsia="@Arial Unicode MS"/>
              </w:rPr>
              <w:t xml:space="preserve"> передачи текста.</w:t>
            </w:r>
          </w:p>
        </w:tc>
        <w:tc>
          <w:tcPr>
            <w:tcW w:w="2098" w:type="dxa"/>
            <w:gridSpan w:val="2"/>
            <w:vAlign w:val="center"/>
          </w:tcPr>
          <w:p w:rsidR="00030DE7" w:rsidRPr="004A1AC6" w:rsidRDefault="00FF1090" w:rsidP="00480B8F">
            <w:pPr>
              <w:rPr>
                <w:rStyle w:val="Zag11"/>
                <w:rFonts w:eastAsia="@Arial Unicode MS"/>
              </w:rPr>
            </w:pPr>
            <w:r>
              <w:rPr>
                <w:rStyle w:val="Zag11"/>
                <w:rFonts w:eastAsia="@Arial Unicode MS"/>
              </w:rPr>
              <w:t>Чтение текстов</w:t>
            </w:r>
          </w:p>
        </w:tc>
        <w:tc>
          <w:tcPr>
            <w:tcW w:w="1783" w:type="dxa"/>
            <w:gridSpan w:val="3"/>
            <w:vAlign w:val="center"/>
          </w:tcPr>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EB2486" w:rsidRPr="004A1AC6" w:rsidTr="00231C6B">
        <w:trPr>
          <w:trHeight w:val="70"/>
        </w:trPr>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23</w:t>
            </w:r>
          </w:p>
        </w:tc>
        <w:tc>
          <w:tcPr>
            <w:tcW w:w="2264"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Театральный видеосалон</w:t>
            </w:r>
          </w:p>
        </w:tc>
        <w:tc>
          <w:tcPr>
            <w:tcW w:w="851"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2217" w:type="dxa"/>
            <w:gridSpan w:val="3"/>
            <w:vAlign w:val="center"/>
          </w:tcPr>
          <w:p w:rsidR="00EB2486" w:rsidRPr="004A1AC6" w:rsidRDefault="00EB2486" w:rsidP="00480B8F">
            <w:pPr>
              <w:pStyle w:val="a3"/>
              <w:spacing w:before="0" w:beforeAutospacing="0" w:after="0" w:afterAutospacing="0" w:line="240" w:lineRule="atLeast"/>
              <w:rPr>
                <w:rStyle w:val="Zag11"/>
                <w:rFonts w:eastAsia="@Arial Unicode MS"/>
              </w:rPr>
            </w:pPr>
            <w:r w:rsidRPr="004A1AC6">
              <w:rPr>
                <w:rStyle w:val="Zag11"/>
                <w:rFonts w:eastAsia="@Arial Unicode MS"/>
              </w:rPr>
              <w:t>Просмотр музыкальной сказки-спектакля «Волк и семеро козлят». Анализ произведения.</w:t>
            </w:r>
          </w:p>
        </w:tc>
        <w:tc>
          <w:tcPr>
            <w:tcW w:w="2098" w:type="dxa"/>
            <w:gridSpan w:val="2"/>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1783" w:type="dxa"/>
            <w:gridSpan w:val="3"/>
            <w:vAlign w:val="center"/>
          </w:tcPr>
          <w:p w:rsidR="00EB2486"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Видеоролик</w:t>
            </w:r>
          </w:p>
        </w:tc>
        <w:tc>
          <w:tcPr>
            <w:tcW w:w="712" w:type="dxa"/>
            <w:gridSpan w:val="4"/>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c>
          <w:tcPr>
            <w:tcW w:w="571" w:type="dxa"/>
            <w:vAlign w:val="center"/>
          </w:tcPr>
          <w:p w:rsidR="00EB2486" w:rsidRPr="004A1AC6" w:rsidRDefault="00EB2486" w:rsidP="00480B8F">
            <w:pPr>
              <w:pStyle w:val="a3"/>
              <w:spacing w:before="0" w:beforeAutospacing="0" w:after="0" w:afterAutospacing="0" w:line="240" w:lineRule="atLeast"/>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24</w:t>
            </w:r>
          </w:p>
        </w:tc>
        <w:tc>
          <w:tcPr>
            <w:tcW w:w="2264" w:type="dxa"/>
            <w:vAlign w:val="center"/>
          </w:tcPr>
          <w:p w:rsidR="00EB2486" w:rsidRPr="004A1AC6" w:rsidRDefault="00EB2486" w:rsidP="00480B8F">
            <w:pPr>
              <w:rPr>
                <w:rStyle w:val="Zag11"/>
                <w:rFonts w:eastAsia="@Arial Unicode MS"/>
                <w:iCs/>
              </w:rPr>
            </w:pPr>
            <w:r w:rsidRPr="004A1AC6">
              <w:rPr>
                <w:rStyle w:val="Zag11"/>
                <w:rFonts w:eastAsia="@Arial Unicode MS"/>
              </w:rPr>
              <w:t>Мастерская кукол. Пластилиновый мир.</w:t>
            </w:r>
          </w:p>
        </w:tc>
        <w:tc>
          <w:tcPr>
            <w:tcW w:w="851" w:type="dxa"/>
            <w:gridSpan w:val="2"/>
            <w:vAlign w:val="center"/>
          </w:tcPr>
          <w:p w:rsidR="00EB2486"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EB2486" w:rsidRPr="004A1AC6" w:rsidRDefault="00EB2486" w:rsidP="00480B8F">
            <w:pPr>
              <w:rPr>
                <w:rStyle w:val="Zag11"/>
                <w:rFonts w:eastAsia="@Arial Unicode MS"/>
              </w:rPr>
            </w:pPr>
            <w:r w:rsidRPr="004A1AC6">
              <w:rPr>
                <w:rStyle w:val="Zag11"/>
                <w:rFonts w:eastAsia="@Arial Unicode MS"/>
              </w:rPr>
              <w:t>Создание основ и заготовок для кукол.</w:t>
            </w:r>
          </w:p>
        </w:tc>
        <w:tc>
          <w:tcPr>
            <w:tcW w:w="2098" w:type="dxa"/>
            <w:gridSpan w:val="2"/>
            <w:vAlign w:val="center"/>
          </w:tcPr>
          <w:p w:rsidR="00EB2486" w:rsidRPr="004A1AC6" w:rsidRDefault="003966D2" w:rsidP="00480B8F">
            <w:pPr>
              <w:rPr>
                <w:rStyle w:val="Zag11"/>
                <w:rFonts w:eastAsia="@Arial Unicode MS"/>
              </w:rPr>
            </w:pPr>
            <w:r>
              <w:rPr>
                <w:rStyle w:val="Zag11"/>
                <w:rFonts w:eastAsia="@Arial Unicode MS"/>
              </w:rPr>
              <w:t>Изготовление пластилиновых кукол</w:t>
            </w:r>
          </w:p>
        </w:tc>
        <w:tc>
          <w:tcPr>
            <w:tcW w:w="1783" w:type="dxa"/>
            <w:gridSpan w:val="3"/>
            <w:vAlign w:val="center"/>
          </w:tcPr>
          <w:p w:rsidR="00EB2486" w:rsidRPr="004A1AC6" w:rsidRDefault="00EB2486" w:rsidP="00480B8F">
            <w:pPr>
              <w:rPr>
                <w:rStyle w:val="Zag11"/>
                <w:rFonts w:eastAsia="@Arial Unicode MS"/>
              </w:rPr>
            </w:pPr>
          </w:p>
        </w:tc>
        <w:tc>
          <w:tcPr>
            <w:tcW w:w="712" w:type="dxa"/>
            <w:gridSpan w:val="4"/>
            <w:vAlign w:val="center"/>
          </w:tcPr>
          <w:p w:rsidR="00EB2486" w:rsidRPr="004A1AC6" w:rsidRDefault="00EB2486" w:rsidP="00480B8F">
            <w:pPr>
              <w:rPr>
                <w:rStyle w:val="Zag11"/>
                <w:rFonts w:eastAsia="@Arial Unicode MS"/>
              </w:rPr>
            </w:pPr>
          </w:p>
        </w:tc>
        <w:tc>
          <w:tcPr>
            <w:tcW w:w="571" w:type="dxa"/>
            <w:vAlign w:val="center"/>
          </w:tcPr>
          <w:p w:rsidR="00EB2486" w:rsidRPr="004A1AC6" w:rsidRDefault="00EB2486" w:rsidP="00480B8F">
            <w:pPr>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25</w:t>
            </w:r>
          </w:p>
        </w:tc>
        <w:tc>
          <w:tcPr>
            <w:tcW w:w="2264" w:type="dxa"/>
            <w:vAlign w:val="center"/>
          </w:tcPr>
          <w:p w:rsidR="00030DE7" w:rsidRPr="004A1AC6" w:rsidRDefault="003966D2" w:rsidP="00480B8F">
            <w:pPr>
              <w:rPr>
                <w:rStyle w:val="Zag11"/>
                <w:rFonts w:eastAsia="@Arial Unicode MS"/>
              </w:rPr>
            </w:pPr>
            <w:r w:rsidRPr="004A1AC6">
              <w:rPr>
                <w:rStyle w:val="Zag11"/>
                <w:rFonts w:eastAsia="@Arial Unicode MS"/>
              </w:rPr>
              <w:t>Мастерская кукол. Пластилиновый мир.</w:t>
            </w:r>
          </w:p>
        </w:tc>
        <w:tc>
          <w:tcPr>
            <w:tcW w:w="851" w:type="dxa"/>
            <w:gridSpan w:val="2"/>
            <w:vAlign w:val="center"/>
          </w:tcPr>
          <w:p w:rsidR="00030DE7"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rPr>
                <w:rStyle w:val="Zag11"/>
                <w:rFonts w:eastAsia="@Arial Unicode MS"/>
              </w:rPr>
            </w:pPr>
            <w:r w:rsidRPr="004A1AC6">
              <w:rPr>
                <w:rStyle w:val="Zag11"/>
                <w:rFonts w:eastAsia="@Arial Unicode MS"/>
              </w:rPr>
              <w:t>Создание основ и заготовок для кукол.</w:t>
            </w:r>
          </w:p>
        </w:tc>
        <w:tc>
          <w:tcPr>
            <w:tcW w:w="2098" w:type="dxa"/>
            <w:gridSpan w:val="2"/>
            <w:vAlign w:val="center"/>
          </w:tcPr>
          <w:p w:rsidR="00030DE7" w:rsidRPr="004A1AC6" w:rsidRDefault="003966D2" w:rsidP="00480B8F">
            <w:pPr>
              <w:rPr>
                <w:rStyle w:val="Zag11"/>
                <w:rFonts w:eastAsia="@Arial Unicode MS"/>
              </w:rPr>
            </w:pPr>
            <w:r>
              <w:rPr>
                <w:rStyle w:val="Zag11"/>
                <w:rFonts w:eastAsia="@Arial Unicode MS"/>
              </w:rPr>
              <w:t>Изготовление пластилиновых кукол</w:t>
            </w:r>
          </w:p>
        </w:tc>
        <w:tc>
          <w:tcPr>
            <w:tcW w:w="1783" w:type="dxa"/>
            <w:gridSpan w:val="3"/>
            <w:vAlign w:val="center"/>
          </w:tcPr>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26</w:t>
            </w:r>
          </w:p>
        </w:tc>
        <w:tc>
          <w:tcPr>
            <w:tcW w:w="2264" w:type="dxa"/>
            <w:vAlign w:val="center"/>
          </w:tcPr>
          <w:p w:rsidR="00030DE7" w:rsidRPr="004A1AC6" w:rsidRDefault="003966D2" w:rsidP="00480B8F">
            <w:pPr>
              <w:rPr>
                <w:rStyle w:val="Zag11"/>
                <w:rFonts w:eastAsia="@Arial Unicode MS"/>
              </w:rPr>
            </w:pPr>
            <w:r w:rsidRPr="004A1AC6">
              <w:rPr>
                <w:rStyle w:val="Zag11"/>
                <w:rFonts w:eastAsia="@Arial Unicode MS"/>
              </w:rPr>
              <w:t>Пластилиновый мир</w:t>
            </w:r>
          </w:p>
        </w:tc>
        <w:tc>
          <w:tcPr>
            <w:tcW w:w="851" w:type="dxa"/>
            <w:gridSpan w:val="2"/>
            <w:vAlign w:val="center"/>
          </w:tcPr>
          <w:p w:rsidR="00030DE7"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rPr>
                <w:rStyle w:val="Zag11"/>
                <w:rFonts w:eastAsia="@Arial Unicode MS"/>
              </w:rPr>
            </w:pPr>
            <w:r w:rsidRPr="004A1AC6">
              <w:rPr>
                <w:rStyle w:val="Zag11"/>
                <w:rFonts w:eastAsia="@Arial Unicode MS"/>
              </w:rPr>
              <w:t>Создание основ и заготовок для кукол.</w:t>
            </w:r>
          </w:p>
        </w:tc>
        <w:tc>
          <w:tcPr>
            <w:tcW w:w="2098" w:type="dxa"/>
            <w:gridSpan w:val="2"/>
            <w:vAlign w:val="center"/>
          </w:tcPr>
          <w:p w:rsidR="00030DE7" w:rsidRPr="004A1AC6" w:rsidRDefault="003966D2" w:rsidP="00480B8F">
            <w:pPr>
              <w:rPr>
                <w:rStyle w:val="Zag11"/>
                <w:rFonts w:eastAsia="@Arial Unicode MS"/>
              </w:rPr>
            </w:pPr>
            <w:r>
              <w:rPr>
                <w:rStyle w:val="Zag11"/>
                <w:rFonts w:eastAsia="@Arial Unicode MS"/>
              </w:rPr>
              <w:t>Изготовление пластилиновых кукол</w:t>
            </w:r>
          </w:p>
        </w:tc>
        <w:tc>
          <w:tcPr>
            <w:tcW w:w="1783" w:type="dxa"/>
            <w:gridSpan w:val="3"/>
            <w:vAlign w:val="center"/>
          </w:tcPr>
          <w:p w:rsidR="00FF1090" w:rsidRPr="00B17C4B" w:rsidRDefault="00FF1090" w:rsidP="00FF1090">
            <w:r w:rsidRPr="00B17C4B">
              <w:t>Пособие для дополнительного образования</w:t>
            </w:r>
          </w:p>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27</w:t>
            </w:r>
          </w:p>
        </w:tc>
        <w:tc>
          <w:tcPr>
            <w:tcW w:w="2264" w:type="dxa"/>
            <w:vAlign w:val="center"/>
          </w:tcPr>
          <w:p w:rsidR="00030DE7" w:rsidRPr="004A1AC6" w:rsidRDefault="003966D2" w:rsidP="00480B8F">
            <w:pPr>
              <w:rPr>
                <w:rStyle w:val="Zag11"/>
                <w:rFonts w:eastAsia="@Arial Unicode MS"/>
              </w:rPr>
            </w:pPr>
            <w:r w:rsidRPr="004A1AC6">
              <w:rPr>
                <w:rStyle w:val="Zag11"/>
                <w:rFonts w:eastAsia="@Arial Unicode MS"/>
              </w:rPr>
              <w:t>Мастерская кукол</w:t>
            </w:r>
          </w:p>
        </w:tc>
        <w:tc>
          <w:tcPr>
            <w:tcW w:w="851" w:type="dxa"/>
            <w:gridSpan w:val="2"/>
            <w:vAlign w:val="center"/>
          </w:tcPr>
          <w:p w:rsidR="00030DE7"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rPr>
                <w:rStyle w:val="Zag11"/>
                <w:rFonts w:eastAsia="@Arial Unicode MS"/>
              </w:rPr>
            </w:pPr>
            <w:r w:rsidRPr="004A1AC6">
              <w:rPr>
                <w:rStyle w:val="Zag11"/>
                <w:rFonts w:eastAsia="@Arial Unicode MS"/>
              </w:rPr>
              <w:t>Создание основ и заготовок для кукол.</w:t>
            </w:r>
          </w:p>
        </w:tc>
        <w:tc>
          <w:tcPr>
            <w:tcW w:w="2098" w:type="dxa"/>
            <w:gridSpan w:val="2"/>
            <w:vAlign w:val="center"/>
          </w:tcPr>
          <w:p w:rsidR="00030DE7" w:rsidRPr="004A1AC6" w:rsidRDefault="003966D2" w:rsidP="00480B8F">
            <w:pPr>
              <w:rPr>
                <w:rStyle w:val="Zag11"/>
                <w:rFonts w:eastAsia="@Arial Unicode MS"/>
              </w:rPr>
            </w:pPr>
            <w:r>
              <w:rPr>
                <w:rStyle w:val="Zag11"/>
                <w:rFonts w:eastAsia="@Arial Unicode MS"/>
              </w:rPr>
              <w:t>Выставка детских работ</w:t>
            </w:r>
          </w:p>
        </w:tc>
        <w:tc>
          <w:tcPr>
            <w:tcW w:w="1783" w:type="dxa"/>
            <w:gridSpan w:val="3"/>
            <w:vAlign w:val="center"/>
          </w:tcPr>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EB2486" w:rsidRPr="004A1AC6" w:rsidTr="00231C6B">
        <w:tc>
          <w:tcPr>
            <w:tcW w:w="565" w:type="dxa"/>
            <w:vAlign w:val="center"/>
          </w:tcPr>
          <w:p w:rsidR="00EB2486"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28</w:t>
            </w:r>
          </w:p>
        </w:tc>
        <w:tc>
          <w:tcPr>
            <w:tcW w:w="2264" w:type="dxa"/>
            <w:vAlign w:val="center"/>
          </w:tcPr>
          <w:p w:rsidR="00EB2486" w:rsidRPr="004A1AC6" w:rsidRDefault="00EB2486" w:rsidP="00480B8F">
            <w:pPr>
              <w:rPr>
                <w:rStyle w:val="Zag11"/>
                <w:rFonts w:eastAsia="@Arial Unicode MS"/>
              </w:rPr>
            </w:pPr>
            <w:r w:rsidRPr="004A1AC6">
              <w:rPr>
                <w:rStyle w:val="Zag11"/>
                <w:rFonts w:eastAsia="@Arial Unicode MS"/>
              </w:rPr>
              <w:t>Мастерская кукол. Папье-маше.</w:t>
            </w:r>
          </w:p>
        </w:tc>
        <w:tc>
          <w:tcPr>
            <w:tcW w:w="851" w:type="dxa"/>
            <w:gridSpan w:val="2"/>
            <w:vAlign w:val="center"/>
          </w:tcPr>
          <w:p w:rsidR="00EB2486"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EB2486" w:rsidRPr="004A1AC6" w:rsidRDefault="003966D2" w:rsidP="00480B8F">
            <w:pPr>
              <w:rPr>
                <w:rStyle w:val="Zag11"/>
                <w:rFonts w:eastAsia="@Arial Unicode MS"/>
              </w:rPr>
            </w:pPr>
            <w:r>
              <w:rPr>
                <w:rStyle w:val="Zag11"/>
                <w:rFonts w:eastAsia="@Arial Unicode MS"/>
              </w:rPr>
              <w:t xml:space="preserve">Что такое папье </w:t>
            </w:r>
            <w:proofErr w:type="gramStart"/>
            <w:r>
              <w:rPr>
                <w:rStyle w:val="Zag11"/>
                <w:rFonts w:eastAsia="@Arial Unicode MS"/>
              </w:rPr>
              <w:t>-м</w:t>
            </w:r>
            <w:proofErr w:type="gramEnd"/>
            <w:r>
              <w:rPr>
                <w:rStyle w:val="Zag11"/>
                <w:rFonts w:eastAsia="@Arial Unicode MS"/>
              </w:rPr>
              <w:t>аше</w:t>
            </w:r>
          </w:p>
        </w:tc>
        <w:tc>
          <w:tcPr>
            <w:tcW w:w="2098" w:type="dxa"/>
            <w:gridSpan w:val="2"/>
            <w:vAlign w:val="center"/>
          </w:tcPr>
          <w:p w:rsidR="00EB2486" w:rsidRPr="004A1AC6" w:rsidRDefault="00EB2486" w:rsidP="00480B8F">
            <w:pPr>
              <w:rPr>
                <w:rStyle w:val="Zag11"/>
                <w:rFonts w:eastAsia="@Arial Unicode MS"/>
              </w:rPr>
            </w:pPr>
          </w:p>
        </w:tc>
        <w:tc>
          <w:tcPr>
            <w:tcW w:w="1783" w:type="dxa"/>
            <w:gridSpan w:val="3"/>
            <w:vAlign w:val="center"/>
          </w:tcPr>
          <w:p w:rsidR="00FF1090" w:rsidRPr="00F4621E" w:rsidRDefault="00FF1090" w:rsidP="00FF1090">
            <w:pPr>
              <w:pStyle w:val="a3"/>
              <w:spacing w:before="0" w:beforeAutospacing="0" w:after="0" w:afterAutospacing="0" w:line="240" w:lineRule="atLeast"/>
              <w:jc w:val="center"/>
              <w:rPr>
                <w:rStyle w:val="Zag11"/>
                <w:rFonts w:eastAsia="@Arial Unicode MS"/>
                <w:b/>
                <w:color w:val="000000"/>
              </w:rPr>
            </w:pPr>
            <w:r w:rsidRPr="00F4621E">
              <w:t>С</w:t>
            </w:r>
            <w:proofErr w:type="gramStart"/>
            <w:r w:rsidRPr="00F4621E">
              <w:t>D</w:t>
            </w:r>
            <w:proofErr w:type="gramEnd"/>
            <w:r w:rsidRPr="00F4621E">
              <w:t xml:space="preserve"> «Детская энциклопедия Кирилла и Мефодия»</w:t>
            </w:r>
          </w:p>
          <w:p w:rsidR="00EB2486" w:rsidRPr="004A1AC6" w:rsidRDefault="00EB2486" w:rsidP="00480B8F">
            <w:pPr>
              <w:rPr>
                <w:rStyle w:val="Zag11"/>
                <w:rFonts w:eastAsia="@Arial Unicode MS"/>
              </w:rPr>
            </w:pPr>
          </w:p>
        </w:tc>
        <w:tc>
          <w:tcPr>
            <w:tcW w:w="712" w:type="dxa"/>
            <w:gridSpan w:val="4"/>
            <w:vAlign w:val="center"/>
          </w:tcPr>
          <w:p w:rsidR="00EB2486" w:rsidRPr="004A1AC6" w:rsidRDefault="00EB2486" w:rsidP="00480B8F">
            <w:pPr>
              <w:rPr>
                <w:rStyle w:val="Zag11"/>
                <w:rFonts w:eastAsia="@Arial Unicode MS"/>
              </w:rPr>
            </w:pPr>
          </w:p>
        </w:tc>
        <w:tc>
          <w:tcPr>
            <w:tcW w:w="571" w:type="dxa"/>
            <w:vAlign w:val="center"/>
          </w:tcPr>
          <w:p w:rsidR="00EB2486" w:rsidRPr="004A1AC6" w:rsidRDefault="00EB2486" w:rsidP="00480B8F">
            <w:pPr>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29</w:t>
            </w:r>
          </w:p>
        </w:tc>
        <w:tc>
          <w:tcPr>
            <w:tcW w:w="2264" w:type="dxa"/>
            <w:vAlign w:val="center"/>
          </w:tcPr>
          <w:p w:rsidR="00030DE7" w:rsidRPr="004A1AC6" w:rsidRDefault="003966D2" w:rsidP="00480B8F">
            <w:pPr>
              <w:rPr>
                <w:rStyle w:val="Zag11"/>
                <w:rFonts w:eastAsia="@Arial Unicode MS"/>
              </w:rPr>
            </w:pPr>
            <w:r w:rsidRPr="004A1AC6">
              <w:rPr>
                <w:rStyle w:val="Zag11"/>
                <w:rFonts w:eastAsia="@Arial Unicode MS"/>
              </w:rPr>
              <w:t>Папье-маше.</w:t>
            </w:r>
          </w:p>
        </w:tc>
        <w:tc>
          <w:tcPr>
            <w:tcW w:w="851" w:type="dxa"/>
            <w:gridSpan w:val="2"/>
            <w:vAlign w:val="center"/>
          </w:tcPr>
          <w:p w:rsidR="00030DE7" w:rsidRPr="004A1AC6" w:rsidRDefault="003966D2"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rPr>
                <w:rStyle w:val="Zag11"/>
                <w:rFonts w:eastAsia="@Arial Unicode MS"/>
              </w:rPr>
            </w:pPr>
            <w:r w:rsidRPr="004A1AC6">
              <w:rPr>
                <w:rStyle w:val="Zag11"/>
                <w:rFonts w:eastAsia="@Arial Unicode MS"/>
              </w:rPr>
              <w:t>Изготовление простейших объёмных  кукол, для игры за ширмой</w:t>
            </w:r>
          </w:p>
        </w:tc>
        <w:tc>
          <w:tcPr>
            <w:tcW w:w="2098" w:type="dxa"/>
            <w:gridSpan w:val="2"/>
            <w:vAlign w:val="center"/>
          </w:tcPr>
          <w:p w:rsidR="00030DE7" w:rsidRPr="004A1AC6" w:rsidRDefault="00030DE7" w:rsidP="00480B8F">
            <w:pPr>
              <w:rPr>
                <w:rStyle w:val="Zag11"/>
                <w:rFonts w:eastAsia="@Arial Unicode MS"/>
              </w:rPr>
            </w:pPr>
          </w:p>
        </w:tc>
        <w:tc>
          <w:tcPr>
            <w:tcW w:w="1783" w:type="dxa"/>
            <w:gridSpan w:val="3"/>
            <w:vAlign w:val="center"/>
          </w:tcPr>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30</w:t>
            </w:r>
          </w:p>
        </w:tc>
        <w:tc>
          <w:tcPr>
            <w:tcW w:w="2264" w:type="dxa"/>
            <w:vAlign w:val="center"/>
          </w:tcPr>
          <w:p w:rsidR="00030DE7" w:rsidRPr="004A1AC6" w:rsidRDefault="003966D2" w:rsidP="00480B8F">
            <w:pPr>
              <w:rPr>
                <w:rStyle w:val="Zag11"/>
                <w:rFonts w:eastAsia="@Arial Unicode MS"/>
              </w:rPr>
            </w:pPr>
            <w:r w:rsidRPr="004A1AC6">
              <w:rPr>
                <w:rStyle w:val="Zag11"/>
                <w:rFonts w:eastAsia="@Arial Unicode MS"/>
              </w:rPr>
              <w:t>Мастерская кукол. Папье-маше.</w:t>
            </w:r>
          </w:p>
        </w:tc>
        <w:tc>
          <w:tcPr>
            <w:tcW w:w="851" w:type="dxa"/>
            <w:gridSpan w:val="2"/>
            <w:vAlign w:val="center"/>
          </w:tcPr>
          <w:p w:rsidR="00030DE7" w:rsidRPr="004A1AC6" w:rsidRDefault="00FF1090"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3966D2" w:rsidP="00480B8F">
            <w:pPr>
              <w:rPr>
                <w:rStyle w:val="Zag11"/>
                <w:rFonts w:eastAsia="@Arial Unicode MS"/>
              </w:rPr>
            </w:pPr>
            <w:r w:rsidRPr="004A1AC6">
              <w:rPr>
                <w:rStyle w:val="Zag11"/>
                <w:rFonts w:eastAsia="@Arial Unicode MS"/>
              </w:rPr>
              <w:t>Изготовление простейших объёмных  кукол, для игры за ширмой</w:t>
            </w:r>
          </w:p>
        </w:tc>
        <w:tc>
          <w:tcPr>
            <w:tcW w:w="2098" w:type="dxa"/>
            <w:gridSpan w:val="2"/>
            <w:vAlign w:val="center"/>
          </w:tcPr>
          <w:p w:rsidR="00030DE7" w:rsidRPr="004A1AC6" w:rsidRDefault="00030DE7" w:rsidP="00480B8F">
            <w:pPr>
              <w:rPr>
                <w:rStyle w:val="Zag11"/>
                <w:rFonts w:eastAsia="@Arial Unicode MS"/>
              </w:rPr>
            </w:pPr>
          </w:p>
        </w:tc>
        <w:tc>
          <w:tcPr>
            <w:tcW w:w="1783" w:type="dxa"/>
            <w:gridSpan w:val="3"/>
            <w:vAlign w:val="center"/>
          </w:tcPr>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030DE7" w:rsidRPr="004A1AC6" w:rsidTr="00231C6B">
        <w:tc>
          <w:tcPr>
            <w:tcW w:w="565" w:type="dxa"/>
            <w:vAlign w:val="center"/>
          </w:tcPr>
          <w:p w:rsidR="00030DE7" w:rsidRPr="004A1AC6"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31</w:t>
            </w:r>
          </w:p>
        </w:tc>
        <w:tc>
          <w:tcPr>
            <w:tcW w:w="2264" w:type="dxa"/>
            <w:vAlign w:val="center"/>
          </w:tcPr>
          <w:p w:rsidR="00030DE7" w:rsidRPr="004A1AC6" w:rsidRDefault="00FF1090" w:rsidP="00480B8F">
            <w:pPr>
              <w:rPr>
                <w:rStyle w:val="Zag11"/>
                <w:rFonts w:eastAsia="@Arial Unicode MS"/>
              </w:rPr>
            </w:pPr>
            <w:r w:rsidRPr="00C849F2">
              <w:t>Музыкальный театр. Опера.</w:t>
            </w:r>
          </w:p>
        </w:tc>
        <w:tc>
          <w:tcPr>
            <w:tcW w:w="851" w:type="dxa"/>
            <w:gridSpan w:val="2"/>
            <w:vAlign w:val="center"/>
          </w:tcPr>
          <w:p w:rsidR="00030DE7" w:rsidRPr="004A1AC6" w:rsidRDefault="00FF1090"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FF1090" w:rsidP="00480B8F">
            <w:pPr>
              <w:rPr>
                <w:rStyle w:val="Zag11"/>
                <w:rFonts w:eastAsia="@Arial Unicode MS"/>
              </w:rPr>
            </w:pPr>
            <w:r w:rsidRPr="00C849F2">
              <w:t>Что такое опера</w:t>
            </w:r>
          </w:p>
        </w:tc>
        <w:tc>
          <w:tcPr>
            <w:tcW w:w="2098" w:type="dxa"/>
            <w:gridSpan w:val="2"/>
            <w:vAlign w:val="center"/>
          </w:tcPr>
          <w:p w:rsidR="00030DE7" w:rsidRPr="004A1AC6" w:rsidRDefault="00FF1090" w:rsidP="00480B8F">
            <w:pPr>
              <w:rPr>
                <w:rStyle w:val="Zag11"/>
                <w:rFonts w:eastAsia="@Arial Unicode MS"/>
              </w:rPr>
            </w:pPr>
            <w:r>
              <w:rPr>
                <w:rStyle w:val="Zag11"/>
                <w:rFonts w:eastAsia="@Arial Unicode MS"/>
              </w:rPr>
              <w:t>Опрос по теме «Опера»</w:t>
            </w:r>
          </w:p>
        </w:tc>
        <w:tc>
          <w:tcPr>
            <w:tcW w:w="1783" w:type="dxa"/>
            <w:gridSpan w:val="3"/>
            <w:vAlign w:val="center"/>
          </w:tcPr>
          <w:p w:rsidR="00FF1090" w:rsidRPr="00B17C4B" w:rsidRDefault="00FF1090" w:rsidP="00FF1090">
            <w:r w:rsidRPr="00B17C4B">
              <w:t>Пособие для дополнительного образования</w:t>
            </w:r>
          </w:p>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030DE7" w:rsidRPr="004A1AC6" w:rsidTr="00231C6B">
        <w:tc>
          <w:tcPr>
            <w:tcW w:w="565" w:type="dxa"/>
            <w:vAlign w:val="center"/>
          </w:tcPr>
          <w:p w:rsidR="00030DE7"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32</w:t>
            </w:r>
          </w:p>
        </w:tc>
        <w:tc>
          <w:tcPr>
            <w:tcW w:w="2264" w:type="dxa"/>
            <w:vAlign w:val="center"/>
          </w:tcPr>
          <w:p w:rsidR="00030DE7" w:rsidRPr="004A1AC6" w:rsidRDefault="00FF1090" w:rsidP="00480B8F">
            <w:pPr>
              <w:rPr>
                <w:rStyle w:val="Zag11"/>
                <w:rFonts w:eastAsia="@Arial Unicode MS"/>
              </w:rPr>
            </w:pPr>
            <w:r w:rsidRPr="00C849F2">
              <w:t>Музыкальный театр. Балет</w:t>
            </w:r>
          </w:p>
        </w:tc>
        <w:tc>
          <w:tcPr>
            <w:tcW w:w="851" w:type="dxa"/>
            <w:gridSpan w:val="2"/>
            <w:vAlign w:val="center"/>
          </w:tcPr>
          <w:p w:rsidR="00030DE7" w:rsidRPr="004A1AC6" w:rsidRDefault="00FF1090"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FF1090" w:rsidP="00480B8F">
            <w:pPr>
              <w:rPr>
                <w:rStyle w:val="Zag11"/>
                <w:rFonts w:eastAsia="@Arial Unicode MS"/>
              </w:rPr>
            </w:pPr>
            <w:r w:rsidRPr="00C849F2">
              <w:t>Балет-вид сценического искусства</w:t>
            </w:r>
          </w:p>
        </w:tc>
        <w:tc>
          <w:tcPr>
            <w:tcW w:w="2098" w:type="dxa"/>
            <w:gridSpan w:val="2"/>
            <w:vAlign w:val="center"/>
          </w:tcPr>
          <w:p w:rsidR="00030DE7" w:rsidRPr="004A1AC6" w:rsidRDefault="00030DE7" w:rsidP="00480B8F">
            <w:pPr>
              <w:rPr>
                <w:rStyle w:val="Zag11"/>
                <w:rFonts w:eastAsia="@Arial Unicode MS"/>
              </w:rPr>
            </w:pPr>
          </w:p>
        </w:tc>
        <w:tc>
          <w:tcPr>
            <w:tcW w:w="1783" w:type="dxa"/>
            <w:gridSpan w:val="3"/>
            <w:vAlign w:val="center"/>
          </w:tcPr>
          <w:p w:rsidR="00FF1090" w:rsidRPr="00B17C4B" w:rsidRDefault="00FF1090" w:rsidP="00FF1090">
            <w:r w:rsidRPr="00B17C4B">
              <w:t>Пособие для дополнительного образования</w:t>
            </w:r>
          </w:p>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030DE7" w:rsidRPr="004A1AC6" w:rsidTr="00231C6B">
        <w:tc>
          <w:tcPr>
            <w:tcW w:w="565" w:type="dxa"/>
            <w:vAlign w:val="center"/>
          </w:tcPr>
          <w:p w:rsidR="00030DE7"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33</w:t>
            </w:r>
          </w:p>
        </w:tc>
        <w:tc>
          <w:tcPr>
            <w:tcW w:w="2264" w:type="dxa"/>
            <w:vAlign w:val="center"/>
          </w:tcPr>
          <w:p w:rsidR="00030DE7" w:rsidRPr="004A1AC6" w:rsidRDefault="00FF1090" w:rsidP="00480B8F">
            <w:pPr>
              <w:rPr>
                <w:rStyle w:val="Zag11"/>
                <w:rFonts w:eastAsia="@Arial Unicode MS"/>
              </w:rPr>
            </w:pPr>
            <w:r w:rsidRPr="00C849F2">
              <w:t>Музыкальный театр. Оперетта</w:t>
            </w:r>
          </w:p>
        </w:tc>
        <w:tc>
          <w:tcPr>
            <w:tcW w:w="851" w:type="dxa"/>
            <w:gridSpan w:val="2"/>
            <w:vAlign w:val="center"/>
          </w:tcPr>
          <w:p w:rsidR="00030DE7" w:rsidRPr="004A1AC6" w:rsidRDefault="00FF1090"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FF1090" w:rsidP="00480B8F">
            <w:pPr>
              <w:rPr>
                <w:rStyle w:val="Zag11"/>
                <w:rFonts w:eastAsia="@Arial Unicode MS"/>
              </w:rPr>
            </w:pPr>
            <w:r w:rsidRPr="00C849F2">
              <w:t>Жанр оперетты.</w:t>
            </w:r>
          </w:p>
        </w:tc>
        <w:tc>
          <w:tcPr>
            <w:tcW w:w="2098" w:type="dxa"/>
            <w:gridSpan w:val="2"/>
            <w:vAlign w:val="center"/>
          </w:tcPr>
          <w:p w:rsidR="00030DE7" w:rsidRPr="004A1AC6" w:rsidRDefault="00030DE7" w:rsidP="00480B8F">
            <w:pPr>
              <w:rPr>
                <w:rStyle w:val="Zag11"/>
                <w:rFonts w:eastAsia="@Arial Unicode MS"/>
              </w:rPr>
            </w:pPr>
          </w:p>
        </w:tc>
        <w:tc>
          <w:tcPr>
            <w:tcW w:w="1783" w:type="dxa"/>
            <w:gridSpan w:val="3"/>
            <w:vAlign w:val="center"/>
          </w:tcPr>
          <w:p w:rsidR="00FF1090" w:rsidRPr="00B17C4B" w:rsidRDefault="00FF1090" w:rsidP="00FF1090">
            <w:r w:rsidRPr="00B17C4B">
              <w:t>Пособие для дополнительного образования</w:t>
            </w:r>
          </w:p>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030DE7" w:rsidRPr="004A1AC6" w:rsidTr="00231C6B">
        <w:tc>
          <w:tcPr>
            <w:tcW w:w="565" w:type="dxa"/>
            <w:vAlign w:val="center"/>
          </w:tcPr>
          <w:p w:rsidR="00030DE7" w:rsidRDefault="00030DE7"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34</w:t>
            </w:r>
          </w:p>
        </w:tc>
        <w:tc>
          <w:tcPr>
            <w:tcW w:w="2264" w:type="dxa"/>
            <w:vAlign w:val="center"/>
          </w:tcPr>
          <w:p w:rsidR="00030DE7" w:rsidRPr="004A1AC6" w:rsidRDefault="00FF1090" w:rsidP="00480B8F">
            <w:pPr>
              <w:rPr>
                <w:rStyle w:val="Zag11"/>
                <w:rFonts w:eastAsia="@Arial Unicode MS"/>
              </w:rPr>
            </w:pPr>
            <w:r w:rsidRPr="00C849F2">
              <w:t>Оркестр</w:t>
            </w:r>
          </w:p>
        </w:tc>
        <w:tc>
          <w:tcPr>
            <w:tcW w:w="851" w:type="dxa"/>
            <w:gridSpan w:val="2"/>
            <w:vAlign w:val="center"/>
          </w:tcPr>
          <w:p w:rsidR="00030DE7" w:rsidRPr="004A1AC6" w:rsidRDefault="00FF1090" w:rsidP="00480B8F">
            <w:pPr>
              <w:rPr>
                <w:rStyle w:val="Zag11"/>
                <w:rFonts w:eastAsia="@Arial Unicode MS"/>
              </w:rPr>
            </w:pPr>
            <w:r>
              <w:rPr>
                <w:rStyle w:val="Zag11"/>
                <w:rFonts w:eastAsia="@Arial Unicode MS"/>
              </w:rPr>
              <w:t>1</w:t>
            </w:r>
          </w:p>
        </w:tc>
        <w:tc>
          <w:tcPr>
            <w:tcW w:w="2217" w:type="dxa"/>
            <w:gridSpan w:val="3"/>
            <w:vAlign w:val="center"/>
          </w:tcPr>
          <w:p w:rsidR="00030DE7" w:rsidRPr="004A1AC6" w:rsidRDefault="00FF1090" w:rsidP="00480B8F">
            <w:pPr>
              <w:rPr>
                <w:rStyle w:val="Zag11"/>
                <w:rFonts w:eastAsia="@Arial Unicode MS"/>
              </w:rPr>
            </w:pPr>
            <w:r w:rsidRPr="00C849F2">
              <w:t>Определение оркестра</w:t>
            </w:r>
          </w:p>
        </w:tc>
        <w:tc>
          <w:tcPr>
            <w:tcW w:w="2098" w:type="dxa"/>
            <w:gridSpan w:val="2"/>
            <w:vAlign w:val="center"/>
          </w:tcPr>
          <w:p w:rsidR="00030DE7" w:rsidRPr="004A1AC6" w:rsidRDefault="00FF1090" w:rsidP="00480B8F">
            <w:pPr>
              <w:rPr>
                <w:rStyle w:val="Zag11"/>
                <w:rFonts w:eastAsia="@Arial Unicode MS"/>
              </w:rPr>
            </w:pPr>
            <w:r>
              <w:rPr>
                <w:rStyle w:val="Zag11"/>
                <w:rFonts w:eastAsia="@Arial Unicode MS"/>
              </w:rPr>
              <w:t>Тест «Музыкальный театр»</w:t>
            </w:r>
          </w:p>
        </w:tc>
        <w:tc>
          <w:tcPr>
            <w:tcW w:w="1783" w:type="dxa"/>
            <w:gridSpan w:val="3"/>
            <w:vAlign w:val="center"/>
          </w:tcPr>
          <w:p w:rsidR="00030DE7" w:rsidRPr="004A1AC6" w:rsidRDefault="00030DE7" w:rsidP="00480B8F">
            <w:pPr>
              <w:rPr>
                <w:rStyle w:val="Zag11"/>
                <w:rFonts w:eastAsia="@Arial Unicode MS"/>
              </w:rPr>
            </w:pPr>
          </w:p>
        </w:tc>
        <w:tc>
          <w:tcPr>
            <w:tcW w:w="712" w:type="dxa"/>
            <w:gridSpan w:val="4"/>
            <w:vAlign w:val="center"/>
          </w:tcPr>
          <w:p w:rsidR="00030DE7" w:rsidRPr="004A1AC6" w:rsidRDefault="00030DE7" w:rsidP="00480B8F">
            <w:pPr>
              <w:rPr>
                <w:rStyle w:val="Zag11"/>
                <w:rFonts w:eastAsia="@Arial Unicode MS"/>
              </w:rPr>
            </w:pPr>
          </w:p>
        </w:tc>
        <w:tc>
          <w:tcPr>
            <w:tcW w:w="571" w:type="dxa"/>
            <w:vAlign w:val="center"/>
          </w:tcPr>
          <w:p w:rsidR="00030DE7" w:rsidRPr="004A1AC6" w:rsidRDefault="00030DE7" w:rsidP="00480B8F">
            <w:pPr>
              <w:rPr>
                <w:rStyle w:val="Zag11"/>
                <w:rFonts w:eastAsia="@Arial Unicode MS"/>
              </w:rPr>
            </w:pPr>
          </w:p>
        </w:tc>
      </w:tr>
      <w:tr w:rsidR="00EC486D" w:rsidRPr="004A1AC6" w:rsidTr="00480B8F">
        <w:tc>
          <w:tcPr>
            <w:tcW w:w="11061" w:type="dxa"/>
            <w:gridSpan w:val="17"/>
            <w:vAlign w:val="center"/>
          </w:tcPr>
          <w:p w:rsidR="00EC486D" w:rsidRPr="004A1AC6"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B42B6D" w:rsidP="00480B8F">
            <w:pPr>
              <w:pStyle w:val="a3"/>
              <w:spacing w:before="0" w:beforeAutospacing="0" w:after="0" w:afterAutospacing="0" w:line="240" w:lineRule="atLeast"/>
              <w:jc w:val="center"/>
              <w:rPr>
                <w:rStyle w:val="Zag11"/>
                <w:rFonts w:eastAsia="@Arial Unicode MS"/>
                <w:b/>
                <w:color w:val="000000"/>
              </w:rPr>
            </w:pPr>
            <w:r>
              <w:rPr>
                <w:rStyle w:val="Zag11"/>
                <w:rFonts w:eastAsia="@Arial Unicode MS"/>
                <w:b/>
                <w:color w:val="000000"/>
              </w:rPr>
              <w:t xml:space="preserve">Тематическое планирование </w:t>
            </w:r>
            <w:r w:rsidR="00EC486D" w:rsidRPr="004A1AC6">
              <w:rPr>
                <w:rStyle w:val="Zag11"/>
                <w:rFonts w:eastAsia="@Arial Unicode MS"/>
                <w:b/>
                <w:color w:val="000000"/>
              </w:rPr>
              <w:t>4 класс, 34 часа</w:t>
            </w:r>
          </w:p>
          <w:p w:rsidR="00EC486D" w:rsidRPr="004A1AC6" w:rsidRDefault="00EC486D" w:rsidP="00480B8F">
            <w:pPr>
              <w:pStyle w:val="a3"/>
              <w:spacing w:before="0" w:beforeAutospacing="0" w:after="0" w:afterAutospacing="0" w:line="240" w:lineRule="atLeast"/>
              <w:rPr>
                <w:rStyle w:val="Zag11"/>
                <w:rFonts w:eastAsia="@Arial Unicode MS"/>
              </w:rPr>
            </w:pPr>
          </w:p>
        </w:tc>
      </w:tr>
      <w:tr w:rsidR="00EC486D" w:rsidRPr="004A1AC6" w:rsidTr="00480B8F">
        <w:tc>
          <w:tcPr>
            <w:tcW w:w="11061" w:type="dxa"/>
            <w:gridSpan w:val="17"/>
            <w:vAlign w:val="center"/>
          </w:tcPr>
          <w:p w:rsidR="00EC486D" w:rsidRPr="004A1AC6" w:rsidRDefault="00EC486D" w:rsidP="00480B8F">
            <w:pPr>
              <w:jc w:val="center"/>
              <w:rPr>
                <w:rStyle w:val="c2"/>
              </w:rPr>
            </w:pPr>
          </w:p>
          <w:p w:rsidR="00EC486D" w:rsidRPr="004A1AC6" w:rsidRDefault="00EC486D" w:rsidP="00480B8F">
            <w:pPr>
              <w:jc w:val="center"/>
              <w:rPr>
                <w:rStyle w:val="c2"/>
              </w:rPr>
            </w:pPr>
            <w:r w:rsidRPr="004A1AC6">
              <w:rPr>
                <w:b/>
              </w:rPr>
              <w:t>Весь мир — театр, а люди в нём актеры.</w:t>
            </w:r>
            <w:r w:rsidRPr="004A1AC6">
              <w:rPr>
                <w:b/>
              </w:rPr>
              <w:br/>
            </w:r>
          </w:p>
        </w:tc>
      </w:tr>
      <w:tr w:rsidR="00222EBF" w:rsidRPr="004A1AC6" w:rsidTr="00222EBF">
        <w:tc>
          <w:tcPr>
            <w:tcW w:w="565" w:type="dxa"/>
            <w:vAlign w:val="center"/>
          </w:tcPr>
          <w:p w:rsidR="00222EBF" w:rsidRPr="004A1AC6" w:rsidRDefault="00222EBF"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1</w:t>
            </w:r>
          </w:p>
        </w:tc>
        <w:tc>
          <w:tcPr>
            <w:tcW w:w="2270" w:type="dxa"/>
            <w:gridSpan w:val="2"/>
            <w:vAlign w:val="center"/>
          </w:tcPr>
          <w:p w:rsidR="00222EBF" w:rsidRPr="004A1AC6" w:rsidRDefault="00222EBF" w:rsidP="00480B8F">
            <w:pPr>
              <w:rPr>
                <w:rStyle w:val="Zag11"/>
                <w:rFonts w:eastAsia="@Arial Unicode MS"/>
              </w:rPr>
            </w:pPr>
            <w:r w:rsidRPr="004A1AC6">
              <w:t>Кому - таланты, кому - поклонники.</w:t>
            </w:r>
          </w:p>
        </w:tc>
        <w:tc>
          <w:tcPr>
            <w:tcW w:w="851"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2190" w:type="dxa"/>
            <w:vAlign w:val="center"/>
          </w:tcPr>
          <w:p w:rsidR="00222EBF" w:rsidRPr="004A1AC6" w:rsidRDefault="00222EBF" w:rsidP="00480B8F">
            <w:pPr>
              <w:rPr>
                <w:rStyle w:val="Zag11"/>
                <w:rFonts w:eastAsia="@Arial Unicode MS"/>
              </w:rPr>
            </w:pPr>
            <w:r w:rsidRPr="004A1AC6">
              <w:rPr>
                <w:rStyle w:val="Zag11"/>
                <w:rFonts w:eastAsia="@Arial Unicode MS"/>
              </w:rPr>
              <w:t xml:space="preserve">Вводный урок. Знакомство с творческой труппой. </w:t>
            </w:r>
          </w:p>
        </w:tc>
        <w:tc>
          <w:tcPr>
            <w:tcW w:w="2190" w:type="dxa"/>
            <w:gridSpan w:val="5"/>
            <w:vAlign w:val="center"/>
          </w:tcPr>
          <w:p w:rsidR="00222EBF" w:rsidRPr="004A1AC6" w:rsidRDefault="00222EBF" w:rsidP="00480B8F">
            <w:pPr>
              <w:rPr>
                <w:rStyle w:val="Zag11"/>
                <w:rFonts w:eastAsia="@Arial Unicode MS"/>
              </w:rPr>
            </w:pPr>
          </w:p>
        </w:tc>
        <w:tc>
          <w:tcPr>
            <w:tcW w:w="1740" w:type="dxa"/>
            <w:gridSpan w:val="3"/>
            <w:vAlign w:val="center"/>
          </w:tcPr>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w:t>
            </w:r>
          </w:p>
        </w:tc>
        <w:tc>
          <w:tcPr>
            <w:tcW w:w="2270" w:type="dxa"/>
            <w:gridSpan w:val="2"/>
            <w:vAlign w:val="center"/>
          </w:tcPr>
          <w:p w:rsidR="00222EBF" w:rsidRPr="004A1AC6" w:rsidRDefault="00222EBF" w:rsidP="00480B8F">
            <w:pPr>
              <w:rPr>
                <w:rStyle w:val="Zag11"/>
                <w:rFonts w:eastAsia="@Arial Unicode MS"/>
              </w:rPr>
            </w:pPr>
            <w:r w:rsidRPr="004A1AC6">
              <w:rPr>
                <w:rStyle w:val="Zag11"/>
                <w:rFonts w:eastAsia="@Arial Unicode MS"/>
              </w:rPr>
              <w:t>Театр теней.</w:t>
            </w:r>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rPr>
                <w:rStyle w:val="Zag11"/>
                <w:rFonts w:eastAsia="@Arial Unicode MS"/>
              </w:rPr>
            </w:pPr>
            <w:r w:rsidRPr="004A1AC6">
              <w:rPr>
                <w:rStyle w:val="Zag11"/>
                <w:rFonts w:eastAsia="@Arial Unicode MS"/>
              </w:rPr>
              <w:t>Пальчиковые игры. Световое решение.</w:t>
            </w:r>
          </w:p>
        </w:tc>
        <w:tc>
          <w:tcPr>
            <w:tcW w:w="2190" w:type="dxa"/>
            <w:gridSpan w:val="5"/>
            <w:vAlign w:val="center"/>
          </w:tcPr>
          <w:p w:rsidR="00222EBF" w:rsidRPr="004A1AC6" w:rsidRDefault="00222EBF" w:rsidP="00480B8F">
            <w:pPr>
              <w:rPr>
                <w:rStyle w:val="Zag11"/>
                <w:rFonts w:eastAsia="@Arial Unicode MS"/>
              </w:rPr>
            </w:pPr>
          </w:p>
        </w:tc>
        <w:tc>
          <w:tcPr>
            <w:tcW w:w="1740" w:type="dxa"/>
            <w:gridSpan w:val="3"/>
            <w:vAlign w:val="center"/>
          </w:tcPr>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w:t>
            </w:r>
          </w:p>
        </w:tc>
        <w:tc>
          <w:tcPr>
            <w:tcW w:w="2270" w:type="dxa"/>
            <w:gridSpan w:val="2"/>
            <w:vAlign w:val="center"/>
          </w:tcPr>
          <w:p w:rsidR="00222EBF" w:rsidRPr="004A1AC6" w:rsidRDefault="00C25ECB" w:rsidP="00480B8F">
            <w:pPr>
              <w:rPr>
                <w:rStyle w:val="Zag11"/>
                <w:rFonts w:eastAsia="@Arial Unicode MS"/>
              </w:rPr>
            </w:pPr>
            <w:r w:rsidRPr="00C849F2">
              <w:t>Цирк</w:t>
            </w:r>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C25ECB" w:rsidP="00480B8F">
            <w:pPr>
              <w:rPr>
                <w:rStyle w:val="Zag11"/>
                <w:rFonts w:eastAsia="@Arial Unicode MS"/>
              </w:rPr>
            </w:pPr>
            <w:r w:rsidRPr="00C849F2">
              <w:t>История цирка. Цирковое искусство</w:t>
            </w:r>
          </w:p>
        </w:tc>
        <w:tc>
          <w:tcPr>
            <w:tcW w:w="2190" w:type="dxa"/>
            <w:gridSpan w:val="5"/>
            <w:vAlign w:val="center"/>
          </w:tcPr>
          <w:p w:rsidR="00222EBF" w:rsidRPr="004A1AC6" w:rsidRDefault="0047045E" w:rsidP="00480B8F">
            <w:pPr>
              <w:rPr>
                <w:rStyle w:val="Zag11"/>
                <w:rFonts w:eastAsia="@Arial Unicode MS"/>
              </w:rPr>
            </w:pPr>
            <w:r>
              <w:rPr>
                <w:rStyle w:val="Zag11"/>
                <w:rFonts w:eastAsia="@Arial Unicode MS"/>
              </w:rPr>
              <w:t>Выставка детских рисунков</w:t>
            </w:r>
          </w:p>
        </w:tc>
        <w:tc>
          <w:tcPr>
            <w:tcW w:w="1740" w:type="dxa"/>
            <w:gridSpan w:val="3"/>
            <w:vAlign w:val="center"/>
          </w:tcPr>
          <w:p w:rsidR="0047045E" w:rsidRPr="00B17C4B" w:rsidRDefault="0047045E" w:rsidP="0047045E">
            <w:r w:rsidRPr="00B17C4B">
              <w:t>Пособие для дополнительного образования</w:t>
            </w:r>
          </w:p>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C25ECB" w:rsidRPr="004A1AC6" w:rsidTr="00222EBF">
        <w:tc>
          <w:tcPr>
            <w:tcW w:w="565" w:type="dxa"/>
            <w:vAlign w:val="center"/>
          </w:tcPr>
          <w:p w:rsidR="00C25ECB"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4</w:t>
            </w:r>
          </w:p>
        </w:tc>
        <w:tc>
          <w:tcPr>
            <w:tcW w:w="2270" w:type="dxa"/>
            <w:gridSpan w:val="2"/>
            <w:vAlign w:val="center"/>
          </w:tcPr>
          <w:p w:rsidR="00C25ECB" w:rsidRPr="00C849F2" w:rsidRDefault="00C25ECB" w:rsidP="00480B8F">
            <w:r w:rsidRPr="00C849F2">
              <w:t>Цирковые профессии</w:t>
            </w:r>
          </w:p>
        </w:tc>
        <w:tc>
          <w:tcPr>
            <w:tcW w:w="851" w:type="dxa"/>
            <w:gridSpan w:val="2"/>
            <w:vAlign w:val="center"/>
          </w:tcPr>
          <w:p w:rsidR="00C25ECB" w:rsidRPr="004A1AC6" w:rsidRDefault="00C25ECB" w:rsidP="00480B8F">
            <w:pPr>
              <w:rPr>
                <w:rStyle w:val="Zag11"/>
                <w:rFonts w:eastAsia="@Arial Unicode MS"/>
              </w:rPr>
            </w:pPr>
            <w:r>
              <w:rPr>
                <w:rStyle w:val="Zag11"/>
                <w:rFonts w:eastAsia="@Arial Unicode MS"/>
              </w:rPr>
              <w:t>1</w:t>
            </w:r>
          </w:p>
        </w:tc>
        <w:tc>
          <w:tcPr>
            <w:tcW w:w="2190" w:type="dxa"/>
            <w:vAlign w:val="center"/>
          </w:tcPr>
          <w:p w:rsidR="00C25ECB" w:rsidRPr="004A1AC6" w:rsidRDefault="00C25ECB" w:rsidP="00480B8F">
            <w:pPr>
              <w:rPr>
                <w:rStyle w:val="Zag11"/>
                <w:rFonts w:eastAsia="@Arial Unicode MS"/>
              </w:rPr>
            </w:pPr>
            <w:r w:rsidRPr="00C849F2">
              <w:t>Цирковые профессии. Опасность  работников цирка</w:t>
            </w:r>
          </w:p>
        </w:tc>
        <w:tc>
          <w:tcPr>
            <w:tcW w:w="2190" w:type="dxa"/>
            <w:gridSpan w:val="5"/>
            <w:vAlign w:val="center"/>
          </w:tcPr>
          <w:p w:rsidR="00C25ECB" w:rsidRPr="004A1AC6" w:rsidRDefault="00C25ECB" w:rsidP="00480B8F">
            <w:pPr>
              <w:rPr>
                <w:rStyle w:val="Zag11"/>
                <w:rFonts w:eastAsia="@Arial Unicode MS"/>
              </w:rPr>
            </w:pPr>
          </w:p>
        </w:tc>
        <w:tc>
          <w:tcPr>
            <w:tcW w:w="1740" w:type="dxa"/>
            <w:gridSpan w:val="3"/>
            <w:vAlign w:val="center"/>
          </w:tcPr>
          <w:p w:rsidR="0047045E" w:rsidRPr="00B17C4B" w:rsidRDefault="0047045E" w:rsidP="0047045E">
            <w:r w:rsidRPr="00B17C4B">
              <w:t>Пособие для дополнительного образования</w:t>
            </w:r>
          </w:p>
          <w:p w:rsidR="00C25ECB" w:rsidRPr="004A1AC6" w:rsidRDefault="00C25ECB" w:rsidP="00480B8F">
            <w:pPr>
              <w:rPr>
                <w:rStyle w:val="Zag11"/>
                <w:rFonts w:eastAsia="@Arial Unicode MS"/>
              </w:rPr>
            </w:pPr>
          </w:p>
        </w:tc>
        <w:tc>
          <w:tcPr>
            <w:tcW w:w="570" w:type="dxa"/>
            <w:vAlign w:val="center"/>
          </w:tcPr>
          <w:p w:rsidR="00C25ECB" w:rsidRPr="004A1AC6" w:rsidRDefault="00C25ECB" w:rsidP="00480B8F">
            <w:pPr>
              <w:rPr>
                <w:rStyle w:val="Zag11"/>
                <w:rFonts w:eastAsia="@Arial Unicode MS"/>
              </w:rPr>
            </w:pPr>
          </w:p>
        </w:tc>
        <w:tc>
          <w:tcPr>
            <w:tcW w:w="685" w:type="dxa"/>
            <w:gridSpan w:val="2"/>
            <w:vAlign w:val="center"/>
          </w:tcPr>
          <w:p w:rsidR="00C25ECB" w:rsidRPr="004A1AC6" w:rsidRDefault="00C25ECB" w:rsidP="00480B8F">
            <w:pPr>
              <w:rPr>
                <w:rStyle w:val="Zag11"/>
                <w:rFonts w:eastAsia="@Arial Unicode MS"/>
              </w:rPr>
            </w:pPr>
          </w:p>
        </w:tc>
      </w:tr>
      <w:tr w:rsidR="00222EBF" w:rsidRPr="004A1AC6" w:rsidTr="00222EBF">
        <w:tc>
          <w:tcPr>
            <w:tcW w:w="565" w:type="dxa"/>
            <w:vAlign w:val="center"/>
          </w:tcPr>
          <w:p w:rsidR="00222EBF" w:rsidRPr="004A1AC6" w:rsidRDefault="00222EBF"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5</w:t>
            </w:r>
          </w:p>
        </w:tc>
        <w:tc>
          <w:tcPr>
            <w:tcW w:w="2270" w:type="dxa"/>
            <w:gridSpan w:val="2"/>
            <w:vAlign w:val="center"/>
          </w:tcPr>
          <w:p w:rsidR="00222EBF" w:rsidRPr="004A1AC6" w:rsidRDefault="00222EBF" w:rsidP="00480B8F">
            <w:pPr>
              <w:rPr>
                <w:rStyle w:val="Zag11"/>
                <w:rFonts w:eastAsia="@Arial Unicode MS"/>
              </w:rPr>
            </w:pPr>
            <w:r w:rsidRPr="004A1AC6">
              <w:rPr>
                <w:rStyle w:val="Zag11"/>
                <w:rFonts w:eastAsia="@Arial Unicode MS"/>
              </w:rPr>
              <w:t>Музыка и театр.</w:t>
            </w:r>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rPr>
                <w:rStyle w:val="Zag11"/>
                <w:rFonts w:eastAsia="@Arial Unicode MS"/>
              </w:rPr>
            </w:pPr>
            <w:r w:rsidRPr="004A1AC6">
              <w:rPr>
                <w:rStyle w:val="Zag11"/>
                <w:rFonts w:eastAsia="@Arial Unicode MS"/>
              </w:rPr>
              <w:t xml:space="preserve">Знакомство с театральными композиторами и </w:t>
            </w:r>
            <w:r w:rsidRPr="004A1AC6">
              <w:rPr>
                <w:rStyle w:val="Zag11"/>
                <w:rFonts w:eastAsia="@Arial Unicode MS"/>
              </w:rPr>
              <w:lastRenderedPageBreak/>
              <w:t>музыкой к постановкам</w:t>
            </w:r>
            <w:proofErr w:type="gramStart"/>
            <w:r w:rsidRPr="004A1AC6">
              <w:rPr>
                <w:rStyle w:val="Zag11"/>
                <w:rFonts w:eastAsia="@Arial Unicode MS"/>
              </w:rPr>
              <w:t>..</w:t>
            </w:r>
            <w:proofErr w:type="gramEnd"/>
          </w:p>
        </w:tc>
        <w:tc>
          <w:tcPr>
            <w:tcW w:w="2190" w:type="dxa"/>
            <w:gridSpan w:val="5"/>
            <w:vAlign w:val="center"/>
          </w:tcPr>
          <w:p w:rsidR="00222EBF" w:rsidRPr="004A1AC6" w:rsidRDefault="00222EBF" w:rsidP="00480B8F">
            <w:pPr>
              <w:rPr>
                <w:rStyle w:val="Zag11"/>
                <w:rFonts w:eastAsia="@Arial Unicode MS"/>
              </w:rPr>
            </w:pPr>
          </w:p>
        </w:tc>
        <w:tc>
          <w:tcPr>
            <w:tcW w:w="1740" w:type="dxa"/>
            <w:gridSpan w:val="3"/>
            <w:vAlign w:val="center"/>
          </w:tcPr>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6</w:t>
            </w:r>
          </w:p>
        </w:tc>
        <w:tc>
          <w:tcPr>
            <w:tcW w:w="2270" w:type="dxa"/>
            <w:gridSpan w:val="2"/>
            <w:vAlign w:val="center"/>
          </w:tcPr>
          <w:p w:rsidR="00222EBF" w:rsidRPr="004A1AC6" w:rsidRDefault="00C25ECB" w:rsidP="00480B8F">
            <w:pPr>
              <w:rPr>
                <w:rStyle w:val="Zag11"/>
                <w:rFonts w:eastAsia="@Arial Unicode MS"/>
              </w:rPr>
            </w:pPr>
            <w:r w:rsidRPr="004A1AC6">
              <w:rPr>
                <w:rStyle w:val="Zag11"/>
                <w:rFonts w:eastAsia="@Arial Unicode MS"/>
              </w:rPr>
              <w:t>Музыка и театр.</w:t>
            </w:r>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rPr>
                <w:rStyle w:val="Zag11"/>
                <w:rFonts w:eastAsia="@Arial Unicode MS"/>
              </w:rPr>
            </w:pPr>
          </w:p>
        </w:tc>
        <w:tc>
          <w:tcPr>
            <w:tcW w:w="2190" w:type="dxa"/>
            <w:gridSpan w:val="5"/>
            <w:vAlign w:val="center"/>
          </w:tcPr>
          <w:p w:rsidR="00222EBF" w:rsidRPr="004A1AC6" w:rsidRDefault="00222EBF" w:rsidP="00480B8F">
            <w:pPr>
              <w:rPr>
                <w:rStyle w:val="Zag11"/>
                <w:rFonts w:eastAsia="@Arial Unicode MS"/>
              </w:rPr>
            </w:pPr>
          </w:p>
        </w:tc>
        <w:tc>
          <w:tcPr>
            <w:tcW w:w="1740" w:type="dxa"/>
            <w:gridSpan w:val="3"/>
            <w:vAlign w:val="center"/>
          </w:tcPr>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222EBF"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7</w:t>
            </w:r>
          </w:p>
        </w:tc>
        <w:tc>
          <w:tcPr>
            <w:tcW w:w="2270" w:type="dxa"/>
            <w:gridSpan w:val="2"/>
            <w:vAlign w:val="center"/>
          </w:tcPr>
          <w:p w:rsidR="00222EBF" w:rsidRPr="004A1AC6" w:rsidRDefault="00222EBF" w:rsidP="00480B8F">
            <w:pPr>
              <w:rPr>
                <w:rStyle w:val="Zag11"/>
                <w:rFonts w:eastAsia="@Arial Unicode MS"/>
              </w:rPr>
            </w:pPr>
            <w:r w:rsidRPr="004A1AC6">
              <w:rPr>
                <w:rStyle w:val="Zag11"/>
                <w:rFonts w:eastAsia="@Arial Unicode MS"/>
              </w:rPr>
              <w:t>Звуки и шумы.</w:t>
            </w:r>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rPr>
                <w:rStyle w:val="Zag11"/>
                <w:rFonts w:eastAsia="@Arial Unicode MS"/>
              </w:rPr>
            </w:pPr>
            <w:r w:rsidRPr="004A1AC6">
              <w:rPr>
                <w:rStyle w:val="Zag11"/>
                <w:rFonts w:eastAsia="@Arial Unicode MS"/>
              </w:rPr>
              <w:t>Знакомство с применением дополнительных сре</w:t>
            </w:r>
            <w:proofErr w:type="gramStart"/>
            <w:r w:rsidRPr="004A1AC6">
              <w:rPr>
                <w:rStyle w:val="Zag11"/>
                <w:rFonts w:eastAsia="@Arial Unicode MS"/>
              </w:rPr>
              <w:t>дств дл</w:t>
            </w:r>
            <w:proofErr w:type="gramEnd"/>
            <w:r w:rsidRPr="004A1AC6">
              <w:rPr>
                <w:rStyle w:val="Zag11"/>
                <w:rFonts w:eastAsia="@Arial Unicode MS"/>
              </w:rPr>
              <w:t>я озвучивания спектакля.</w:t>
            </w:r>
          </w:p>
        </w:tc>
        <w:tc>
          <w:tcPr>
            <w:tcW w:w="2190" w:type="dxa"/>
            <w:gridSpan w:val="5"/>
            <w:vAlign w:val="center"/>
          </w:tcPr>
          <w:p w:rsidR="00222EBF" w:rsidRPr="004A1AC6" w:rsidRDefault="00222EBF" w:rsidP="00480B8F">
            <w:pPr>
              <w:rPr>
                <w:rStyle w:val="Zag11"/>
                <w:rFonts w:eastAsia="@Arial Unicode MS"/>
              </w:rPr>
            </w:pPr>
          </w:p>
        </w:tc>
        <w:tc>
          <w:tcPr>
            <w:tcW w:w="1740" w:type="dxa"/>
            <w:gridSpan w:val="3"/>
            <w:vAlign w:val="center"/>
          </w:tcPr>
          <w:p w:rsidR="0047045E" w:rsidRPr="00B17C4B" w:rsidRDefault="0047045E" w:rsidP="0047045E">
            <w:r w:rsidRPr="00B17C4B">
              <w:t>Пособие для дополнительного образования</w:t>
            </w:r>
          </w:p>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8</w:t>
            </w:r>
          </w:p>
        </w:tc>
        <w:tc>
          <w:tcPr>
            <w:tcW w:w="2270" w:type="dxa"/>
            <w:gridSpan w:val="2"/>
            <w:vAlign w:val="center"/>
          </w:tcPr>
          <w:p w:rsidR="00222EBF" w:rsidRPr="004A1AC6" w:rsidRDefault="00C25ECB" w:rsidP="00480B8F">
            <w:pPr>
              <w:rPr>
                <w:rStyle w:val="Zag11"/>
                <w:rFonts w:eastAsia="@Arial Unicode MS"/>
              </w:rPr>
            </w:pPr>
            <w:r w:rsidRPr="004A1AC6">
              <w:rPr>
                <w:rStyle w:val="Zag11"/>
                <w:rFonts w:eastAsia="@Arial Unicode MS"/>
              </w:rPr>
              <w:t>Звуки и шумы.</w:t>
            </w:r>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rPr>
                <w:rStyle w:val="Zag11"/>
                <w:rFonts w:eastAsia="@Arial Unicode MS"/>
              </w:rPr>
            </w:pPr>
          </w:p>
        </w:tc>
        <w:tc>
          <w:tcPr>
            <w:tcW w:w="2190" w:type="dxa"/>
            <w:gridSpan w:val="5"/>
            <w:vAlign w:val="center"/>
          </w:tcPr>
          <w:p w:rsidR="00222EBF" w:rsidRPr="004A1AC6" w:rsidRDefault="00222EBF" w:rsidP="00480B8F">
            <w:pPr>
              <w:rPr>
                <w:rStyle w:val="Zag11"/>
                <w:rFonts w:eastAsia="@Arial Unicode MS"/>
              </w:rPr>
            </w:pPr>
          </w:p>
        </w:tc>
        <w:tc>
          <w:tcPr>
            <w:tcW w:w="1740" w:type="dxa"/>
            <w:gridSpan w:val="3"/>
            <w:vAlign w:val="center"/>
          </w:tcPr>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222EBF"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9</w:t>
            </w:r>
          </w:p>
        </w:tc>
        <w:tc>
          <w:tcPr>
            <w:tcW w:w="2270" w:type="dxa"/>
            <w:gridSpan w:val="2"/>
            <w:vAlign w:val="center"/>
          </w:tcPr>
          <w:p w:rsidR="00222EBF" w:rsidRPr="004A1AC6" w:rsidRDefault="00222EBF" w:rsidP="00480B8F">
            <w:pPr>
              <w:rPr>
                <w:rStyle w:val="Zag11"/>
                <w:rFonts w:eastAsia="@Arial Unicode MS"/>
                <w:iCs/>
              </w:rPr>
            </w:pPr>
            <w:r w:rsidRPr="004A1AC6">
              <w:rPr>
                <w:rStyle w:val="Zag11"/>
                <w:rFonts w:eastAsia="@Arial Unicode MS"/>
              </w:rPr>
              <w:t>Театральный  видеосалон</w:t>
            </w:r>
            <w:proofErr w:type="gramStart"/>
            <w:r w:rsidRPr="004A1AC6">
              <w:rPr>
                <w:rStyle w:val="Zag11"/>
                <w:rFonts w:eastAsia="@Arial Unicode MS"/>
              </w:rPr>
              <w:t xml:space="preserve"> .</w:t>
            </w:r>
            <w:proofErr w:type="gramEnd"/>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222EBF" w:rsidP="00BC6BEA">
            <w:pPr>
              <w:rPr>
                <w:rStyle w:val="Zag11"/>
                <w:rFonts w:eastAsia="@Arial Unicode MS"/>
              </w:rPr>
            </w:pPr>
            <w:r w:rsidRPr="004A1AC6">
              <w:rPr>
                <w:rStyle w:val="Zag11"/>
                <w:rFonts w:eastAsia="@Arial Unicode MS"/>
              </w:rPr>
              <w:t xml:space="preserve">Просмотр сказки-спектакля «Красная шапочка». </w:t>
            </w:r>
          </w:p>
        </w:tc>
        <w:tc>
          <w:tcPr>
            <w:tcW w:w="2190" w:type="dxa"/>
            <w:gridSpan w:val="5"/>
            <w:vAlign w:val="center"/>
          </w:tcPr>
          <w:p w:rsidR="00222EBF" w:rsidRPr="004A1AC6" w:rsidRDefault="00BC6BEA" w:rsidP="00480B8F">
            <w:pPr>
              <w:rPr>
                <w:rStyle w:val="Zag11"/>
                <w:rFonts w:eastAsia="@Arial Unicode MS"/>
              </w:rPr>
            </w:pPr>
            <w:r w:rsidRPr="004A1AC6">
              <w:rPr>
                <w:rStyle w:val="Zag11"/>
                <w:rFonts w:eastAsia="@Arial Unicode MS"/>
              </w:rPr>
              <w:t>Анализ произведения.</w:t>
            </w:r>
          </w:p>
        </w:tc>
        <w:tc>
          <w:tcPr>
            <w:tcW w:w="1740" w:type="dxa"/>
            <w:gridSpan w:val="3"/>
            <w:vAlign w:val="center"/>
          </w:tcPr>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10</w:t>
            </w:r>
          </w:p>
        </w:tc>
        <w:tc>
          <w:tcPr>
            <w:tcW w:w="2270" w:type="dxa"/>
            <w:gridSpan w:val="2"/>
            <w:vAlign w:val="center"/>
          </w:tcPr>
          <w:p w:rsidR="00222EBF" w:rsidRPr="004A1AC6" w:rsidRDefault="00C25ECB" w:rsidP="00480B8F">
            <w:pPr>
              <w:rPr>
                <w:rStyle w:val="Zag11"/>
                <w:rFonts w:eastAsia="@Arial Unicode MS"/>
              </w:rPr>
            </w:pPr>
            <w:r w:rsidRPr="004A1AC6">
              <w:rPr>
                <w:rStyle w:val="Zag11"/>
                <w:rFonts w:eastAsia="@Arial Unicode MS"/>
              </w:rPr>
              <w:t>Театральный  видеосалон</w:t>
            </w:r>
            <w:proofErr w:type="gramStart"/>
            <w:r w:rsidRPr="004A1AC6">
              <w:rPr>
                <w:rStyle w:val="Zag11"/>
                <w:rFonts w:eastAsia="@Arial Unicode MS"/>
              </w:rPr>
              <w:t xml:space="preserve"> .</w:t>
            </w:r>
            <w:proofErr w:type="gramEnd"/>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BC6BEA" w:rsidP="00480B8F">
            <w:pPr>
              <w:rPr>
                <w:rStyle w:val="Zag11"/>
                <w:rFonts w:eastAsia="@Arial Unicode MS"/>
              </w:rPr>
            </w:pPr>
            <w:r w:rsidRPr="004A1AC6">
              <w:rPr>
                <w:rStyle w:val="Zag11"/>
                <w:rFonts w:eastAsia="@Arial Unicode MS"/>
              </w:rPr>
              <w:t>Просмотр сказки-спектакля «Красная шапочка». Анализ произведения.</w:t>
            </w:r>
          </w:p>
        </w:tc>
        <w:tc>
          <w:tcPr>
            <w:tcW w:w="2190" w:type="dxa"/>
            <w:gridSpan w:val="5"/>
            <w:vAlign w:val="center"/>
          </w:tcPr>
          <w:p w:rsidR="00222EBF" w:rsidRPr="004A1AC6" w:rsidRDefault="00BC6BEA" w:rsidP="00480B8F">
            <w:pPr>
              <w:rPr>
                <w:rStyle w:val="Zag11"/>
                <w:rFonts w:eastAsia="@Arial Unicode MS"/>
              </w:rPr>
            </w:pPr>
            <w:r w:rsidRPr="004A1AC6">
              <w:rPr>
                <w:rStyle w:val="Zag11"/>
                <w:rFonts w:eastAsia="@Arial Unicode MS"/>
              </w:rPr>
              <w:t>Анализ произведения.</w:t>
            </w:r>
          </w:p>
        </w:tc>
        <w:tc>
          <w:tcPr>
            <w:tcW w:w="1740" w:type="dxa"/>
            <w:gridSpan w:val="3"/>
            <w:vAlign w:val="center"/>
          </w:tcPr>
          <w:p w:rsidR="00222EBF" w:rsidRPr="004A1AC6" w:rsidRDefault="00222EBF" w:rsidP="00480B8F">
            <w:pPr>
              <w:rPr>
                <w:rStyle w:val="Zag11"/>
                <w:rFonts w:eastAsia="@Arial Unicode MS"/>
              </w:rPr>
            </w:pPr>
          </w:p>
        </w:tc>
        <w:tc>
          <w:tcPr>
            <w:tcW w:w="570" w:type="dxa"/>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222EBF"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11</w:t>
            </w:r>
          </w:p>
        </w:tc>
        <w:tc>
          <w:tcPr>
            <w:tcW w:w="2270" w:type="dxa"/>
            <w:gridSpan w:val="2"/>
            <w:vAlign w:val="center"/>
          </w:tcPr>
          <w:p w:rsidR="00222EBF" w:rsidRPr="004A1AC6" w:rsidRDefault="00222EBF" w:rsidP="00480B8F">
            <w:pPr>
              <w:rPr>
                <w:rStyle w:val="Zag11"/>
                <w:rFonts w:eastAsia="@Arial Unicode MS"/>
                <w:iCs/>
              </w:rPr>
            </w:pPr>
            <w:r w:rsidRPr="004A1AC6">
              <w:rPr>
                <w:rStyle w:val="Zag11"/>
                <w:rFonts w:eastAsia="@Arial Unicode MS"/>
              </w:rPr>
              <w:t>Мастерская кукол.  Лоскуток к лоскутку.</w:t>
            </w:r>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rPr>
                <w:rStyle w:val="Zag11"/>
                <w:rFonts w:eastAsia="@Arial Unicode MS"/>
              </w:rPr>
            </w:pPr>
            <w:r w:rsidRPr="004A1AC6">
              <w:rPr>
                <w:rStyle w:val="Zag11"/>
                <w:rFonts w:eastAsia="@Arial Unicode MS"/>
              </w:rPr>
              <w:t>Изготовление простейших одежд для объёмных кукол.</w:t>
            </w:r>
          </w:p>
        </w:tc>
        <w:tc>
          <w:tcPr>
            <w:tcW w:w="2175" w:type="dxa"/>
            <w:gridSpan w:val="4"/>
            <w:vAlign w:val="center"/>
          </w:tcPr>
          <w:p w:rsidR="00222EBF" w:rsidRPr="004A1AC6" w:rsidRDefault="00BC6BEA" w:rsidP="00480B8F">
            <w:pPr>
              <w:rPr>
                <w:rStyle w:val="Zag11"/>
                <w:rFonts w:eastAsia="@Arial Unicode MS"/>
              </w:rPr>
            </w:pPr>
            <w:r w:rsidRPr="004A1AC6">
              <w:rPr>
                <w:rStyle w:val="Zag11"/>
                <w:rFonts w:eastAsia="@Arial Unicode MS"/>
              </w:rPr>
              <w:t>Изготовление простейших одежд для объёмных кукол.</w:t>
            </w:r>
          </w:p>
        </w:tc>
        <w:tc>
          <w:tcPr>
            <w:tcW w:w="1740" w:type="dxa"/>
            <w:gridSpan w:val="3"/>
            <w:vAlign w:val="center"/>
          </w:tcPr>
          <w:p w:rsidR="00222EBF" w:rsidRPr="004A1AC6" w:rsidRDefault="00222EBF" w:rsidP="00480B8F">
            <w:pPr>
              <w:rPr>
                <w:rStyle w:val="Zag11"/>
                <w:rFonts w:eastAsia="@Arial Unicode MS"/>
              </w:rPr>
            </w:pPr>
          </w:p>
        </w:tc>
        <w:tc>
          <w:tcPr>
            <w:tcW w:w="585" w:type="dxa"/>
            <w:gridSpan w:val="2"/>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12</w:t>
            </w:r>
          </w:p>
        </w:tc>
        <w:tc>
          <w:tcPr>
            <w:tcW w:w="2270" w:type="dxa"/>
            <w:gridSpan w:val="2"/>
            <w:vAlign w:val="center"/>
          </w:tcPr>
          <w:p w:rsidR="00222EBF" w:rsidRPr="004A1AC6" w:rsidRDefault="00C25ECB" w:rsidP="00480B8F">
            <w:pPr>
              <w:rPr>
                <w:rStyle w:val="Zag11"/>
                <w:rFonts w:eastAsia="@Arial Unicode MS"/>
              </w:rPr>
            </w:pPr>
            <w:r w:rsidRPr="004A1AC6">
              <w:rPr>
                <w:rStyle w:val="Zag11"/>
                <w:rFonts w:eastAsia="@Arial Unicode MS"/>
              </w:rPr>
              <w:t xml:space="preserve">Мастерская кукол.  </w:t>
            </w:r>
          </w:p>
        </w:tc>
        <w:tc>
          <w:tcPr>
            <w:tcW w:w="851" w:type="dxa"/>
            <w:gridSpan w:val="2"/>
            <w:vAlign w:val="center"/>
          </w:tcPr>
          <w:p w:rsidR="00222EBF" w:rsidRPr="004A1AC6" w:rsidRDefault="00C25ECB" w:rsidP="00480B8F">
            <w:pPr>
              <w:rPr>
                <w:rStyle w:val="Zag11"/>
                <w:rFonts w:eastAsia="@Arial Unicode MS"/>
              </w:rPr>
            </w:pPr>
            <w:r>
              <w:rPr>
                <w:rStyle w:val="Zag11"/>
                <w:rFonts w:eastAsia="@Arial Unicode MS"/>
              </w:rPr>
              <w:t>1</w:t>
            </w:r>
          </w:p>
        </w:tc>
        <w:tc>
          <w:tcPr>
            <w:tcW w:w="2190" w:type="dxa"/>
            <w:vAlign w:val="center"/>
          </w:tcPr>
          <w:p w:rsidR="00222EBF" w:rsidRPr="004A1AC6" w:rsidRDefault="00BC6BEA" w:rsidP="00480B8F">
            <w:pPr>
              <w:rPr>
                <w:rStyle w:val="Zag11"/>
                <w:rFonts w:eastAsia="@Arial Unicode MS"/>
              </w:rPr>
            </w:pPr>
            <w:r w:rsidRPr="004A1AC6">
              <w:rPr>
                <w:rStyle w:val="Zag11"/>
                <w:rFonts w:eastAsia="@Arial Unicode MS"/>
              </w:rPr>
              <w:t>Изготовление простейших одежд для объёмных кукол.</w:t>
            </w:r>
          </w:p>
        </w:tc>
        <w:tc>
          <w:tcPr>
            <w:tcW w:w="2175" w:type="dxa"/>
            <w:gridSpan w:val="4"/>
            <w:vAlign w:val="center"/>
          </w:tcPr>
          <w:p w:rsidR="00222EBF" w:rsidRPr="004A1AC6" w:rsidRDefault="00222EBF" w:rsidP="00480B8F">
            <w:pPr>
              <w:rPr>
                <w:rStyle w:val="Zag11"/>
                <w:rFonts w:eastAsia="@Arial Unicode MS"/>
              </w:rPr>
            </w:pPr>
          </w:p>
        </w:tc>
        <w:tc>
          <w:tcPr>
            <w:tcW w:w="1740" w:type="dxa"/>
            <w:gridSpan w:val="3"/>
            <w:vAlign w:val="center"/>
          </w:tcPr>
          <w:p w:rsidR="00222EBF" w:rsidRPr="004A1AC6" w:rsidRDefault="00222EBF" w:rsidP="00480B8F">
            <w:pPr>
              <w:rPr>
                <w:rStyle w:val="Zag11"/>
                <w:rFonts w:eastAsia="@Arial Unicode MS"/>
              </w:rPr>
            </w:pPr>
          </w:p>
        </w:tc>
        <w:tc>
          <w:tcPr>
            <w:tcW w:w="585" w:type="dxa"/>
            <w:gridSpan w:val="2"/>
            <w:vAlign w:val="center"/>
          </w:tcPr>
          <w:p w:rsidR="00222EBF" w:rsidRPr="004A1AC6" w:rsidRDefault="00222EBF" w:rsidP="00480B8F">
            <w:pPr>
              <w:rPr>
                <w:rStyle w:val="Zag11"/>
                <w:rFonts w:eastAsia="@Arial Unicode MS"/>
              </w:rPr>
            </w:pPr>
          </w:p>
        </w:tc>
        <w:tc>
          <w:tcPr>
            <w:tcW w:w="685" w:type="dxa"/>
            <w:gridSpan w:val="2"/>
            <w:vAlign w:val="center"/>
          </w:tcPr>
          <w:p w:rsidR="00222EBF" w:rsidRPr="004A1AC6" w:rsidRDefault="00222EBF" w:rsidP="00480B8F">
            <w:pPr>
              <w:rPr>
                <w:rStyle w:val="Zag11"/>
                <w:rFonts w:eastAsia="@Arial Unicode MS"/>
              </w:rPr>
            </w:pPr>
          </w:p>
        </w:tc>
      </w:tr>
      <w:tr w:rsidR="00C25ECB" w:rsidRPr="004A1AC6" w:rsidTr="00222EBF">
        <w:tc>
          <w:tcPr>
            <w:tcW w:w="565" w:type="dxa"/>
            <w:vAlign w:val="center"/>
          </w:tcPr>
          <w:p w:rsidR="00C25ECB"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13</w:t>
            </w:r>
          </w:p>
        </w:tc>
        <w:tc>
          <w:tcPr>
            <w:tcW w:w="2270" w:type="dxa"/>
            <w:gridSpan w:val="2"/>
            <w:vAlign w:val="center"/>
          </w:tcPr>
          <w:p w:rsidR="00C25ECB" w:rsidRPr="004A1AC6" w:rsidRDefault="00C25ECB" w:rsidP="00480B8F">
            <w:pPr>
              <w:rPr>
                <w:rStyle w:val="Zag11"/>
                <w:rFonts w:eastAsia="@Arial Unicode MS"/>
              </w:rPr>
            </w:pPr>
            <w:r w:rsidRPr="00C849F2">
              <w:t>Этюд</w:t>
            </w:r>
          </w:p>
        </w:tc>
        <w:tc>
          <w:tcPr>
            <w:tcW w:w="851" w:type="dxa"/>
            <w:gridSpan w:val="2"/>
            <w:vAlign w:val="center"/>
          </w:tcPr>
          <w:p w:rsidR="00C25ECB" w:rsidRPr="004A1AC6" w:rsidRDefault="00C25ECB" w:rsidP="00480B8F">
            <w:pPr>
              <w:rPr>
                <w:rStyle w:val="Zag11"/>
                <w:rFonts w:eastAsia="@Arial Unicode MS"/>
              </w:rPr>
            </w:pPr>
            <w:r>
              <w:rPr>
                <w:rStyle w:val="Zag11"/>
                <w:rFonts w:eastAsia="@Arial Unicode MS"/>
              </w:rPr>
              <w:t>1</w:t>
            </w:r>
          </w:p>
        </w:tc>
        <w:tc>
          <w:tcPr>
            <w:tcW w:w="2190" w:type="dxa"/>
            <w:vAlign w:val="center"/>
          </w:tcPr>
          <w:p w:rsidR="00C25ECB" w:rsidRPr="004A1AC6" w:rsidRDefault="00C25ECB" w:rsidP="00480B8F">
            <w:pPr>
              <w:rPr>
                <w:rStyle w:val="Zag11"/>
                <w:rFonts w:eastAsia="@Arial Unicode MS"/>
              </w:rPr>
            </w:pPr>
            <w:r w:rsidRPr="00C849F2">
              <w:t>Этюд в живописи</w:t>
            </w:r>
          </w:p>
        </w:tc>
        <w:tc>
          <w:tcPr>
            <w:tcW w:w="2175" w:type="dxa"/>
            <w:gridSpan w:val="4"/>
            <w:vAlign w:val="center"/>
          </w:tcPr>
          <w:p w:rsidR="00C25ECB" w:rsidRPr="004A1AC6" w:rsidRDefault="00C25ECB" w:rsidP="00480B8F">
            <w:pPr>
              <w:rPr>
                <w:rStyle w:val="Zag11"/>
                <w:rFonts w:eastAsia="@Arial Unicode MS"/>
              </w:rPr>
            </w:pPr>
          </w:p>
        </w:tc>
        <w:tc>
          <w:tcPr>
            <w:tcW w:w="1740" w:type="dxa"/>
            <w:gridSpan w:val="3"/>
            <w:vAlign w:val="center"/>
          </w:tcPr>
          <w:p w:rsidR="0047045E" w:rsidRPr="00B17C4B" w:rsidRDefault="0047045E" w:rsidP="0047045E">
            <w:r w:rsidRPr="00B17C4B">
              <w:t>Пособие для дополнительного образования</w:t>
            </w:r>
          </w:p>
          <w:p w:rsidR="00C25ECB" w:rsidRPr="004A1AC6" w:rsidRDefault="00C25ECB" w:rsidP="00480B8F">
            <w:pPr>
              <w:rPr>
                <w:rStyle w:val="Zag11"/>
                <w:rFonts w:eastAsia="@Arial Unicode MS"/>
              </w:rPr>
            </w:pPr>
          </w:p>
        </w:tc>
        <w:tc>
          <w:tcPr>
            <w:tcW w:w="585" w:type="dxa"/>
            <w:gridSpan w:val="2"/>
            <w:vAlign w:val="center"/>
          </w:tcPr>
          <w:p w:rsidR="00C25ECB" w:rsidRPr="004A1AC6" w:rsidRDefault="00C25ECB" w:rsidP="00480B8F">
            <w:pPr>
              <w:rPr>
                <w:rStyle w:val="Zag11"/>
                <w:rFonts w:eastAsia="@Arial Unicode MS"/>
              </w:rPr>
            </w:pPr>
          </w:p>
        </w:tc>
        <w:tc>
          <w:tcPr>
            <w:tcW w:w="685" w:type="dxa"/>
            <w:gridSpan w:val="2"/>
            <w:vAlign w:val="center"/>
          </w:tcPr>
          <w:p w:rsidR="00C25ECB" w:rsidRPr="004A1AC6" w:rsidRDefault="00C25ECB" w:rsidP="00480B8F">
            <w:pPr>
              <w:rPr>
                <w:rStyle w:val="Zag11"/>
                <w:rFonts w:eastAsia="@Arial Unicode MS"/>
              </w:rPr>
            </w:pPr>
          </w:p>
        </w:tc>
      </w:tr>
      <w:tr w:rsidR="00C25ECB" w:rsidRPr="004A1AC6" w:rsidTr="00222EBF">
        <w:tc>
          <w:tcPr>
            <w:tcW w:w="565" w:type="dxa"/>
            <w:vAlign w:val="center"/>
          </w:tcPr>
          <w:p w:rsidR="00C25ECB"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14</w:t>
            </w:r>
          </w:p>
        </w:tc>
        <w:tc>
          <w:tcPr>
            <w:tcW w:w="2270" w:type="dxa"/>
            <w:gridSpan w:val="2"/>
            <w:vAlign w:val="center"/>
          </w:tcPr>
          <w:p w:rsidR="00C25ECB" w:rsidRPr="00C849F2" w:rsidRDefault="00C25ECB" w:rsidP="00480B8F">
            <w:r w:rsidRPr="00C849F2">
              <w:t>Театральный этюд</w:t>
            </w:r>
          </w:p>
        </w:tc>
        <w:tc>
          <w:tcPr>
            <w:tcW w:w="851" w:type="dxa"/>
            <w:gridSpan w:val="2"/>
            <w:vAlign w:val="center"/>
          </w:tcPr>
          <w:p w:rsidR="00C25ECB" w:rsidRPr="004A1AC6" w:rsidRDefault="00BC6BEA" w:rsidP="00480B8F">
            <w:pPr>
              <w:rPr>
                <w:rStyle w:val="Zag11"/>
                <w:rFonts w:eastAsia="@Arial Unicode MS"/>
              </w:rPr>
            </w:pPr>
            <w:r>
              <w:rPr>
                <w:rStyle w:val="Zag11"/>
                <w:rFonts w:eastAsia="@Arial Unicode MS"/>
              </w:rPr>
              <w:t>1</w:t>
            </w:r>
          </w:p>
        </w:tc>
        <w:tc>
          <w:tcPr>
            <w:tcW w:w="2190" w:type="dxa"/>
            <w:vAlign w:val="center"/>
          </w:tcPr>
          <w:p w:rsidR="00C25ECB" w:rsidRPr="004A1AC6" w:rsidRDefault="00C25ECB" w:rsidP="00480B8F">
            <w:pPr>
              <w:rPr>
                <w:rStyle w:val="Zag11"/>
                <w:rFonts w:eastAsia="@Arial Unicode MS"/>
              </w:rPr>
            </w:pPr>
            <w:r w:rsidRPr="00C849F2">
              <w:t>Многообразие выразительных сре</w:t>
            </w:r>
            <w:proofErr w:type="gramStart"/>
            <w:r w:rsidRPr="00C849F2">
              <w:t>дств в т</w:t>
            </w:r>
            <w:proofErr w:type="gramEnd"/>
            <w:r w:rsidRPr="00C849F2">
              <w:t>еатре. «Бессловесные элементы действия», «Логика действий»</w:t>
            </w:r>
          </w:p>
        </w:tc>
        <w:tc>
          <w:tcPr>
            <w:tcW w:w="2175" w:type="dxa"/>
            <w:gridSpan w:val="4"/>
            <w:vAlign w:val="center"/>
          </w:tcPr>
          <w:p w:rsidR="00C25ECB" w:rsidRPr="004A1AC6" w:rsidRDefault="00C25ECB" w:rsidP="00480B8F">
            <w:pPr>
              <w:rPr>
                <w:rStyle w:val="Zag11"/>
                <w:rFonts w:eastAsia="@Arial Unicode MS"/>
              </w:rPr>
            </w:pPr>
            <w:r w:rsidRPr="00C849F2">
              <w:t>Тренинги на внимание. Упражнения на овладение и пользование словесными воздействиями этюды.</w:t>
            </w:r>
          </w:p>
        </w:tc>
        <w:tc>
          <w:tcPr>
            <w:tcW w:w="1740" w:type="dxa"/>
            <w:gridSpan w:val="3"/>
            <w:vAlign w:val="center"/>
          </w:tcPr>
          <w:p w:rsidR="00C25ECB" w:rsidRPr="004A1AC6" w:rsidRDefault="00C25ECB" w:rsidP="00480B8F">
            <w:pPr>
              <w:rPr>
                <w:rStyle w:val="Zag11"/>
                <w:rFonts w:eastAsia="@Arial Unicode MS"/>
              </w:rPr>
            </w:pPr>
          </w:p>
        </w:tc>
        <w:tc>
          <w:tcPr>
            <w:tcW w:w="585" w:type="dxa"/>
            <w:gridSpan w:val="2"/>
            <w:vAlign w:val="center"/>
          </w:tcPr>
          <w:p w:rsidR="00C25ECB" w:rsidRPr="004A1AC6" w:rsidRDefault="00C25ECB" w:rsidP="00480B8F">
            <w:pPr>
              <w:rPr>
                <w:rStyle w:val="Zag11"/>
                <w:rFonts w:eastAsia="@Arial Unicode MS"/>
              </w:rPr>
            </w:pPr>
          </w:p>
        </w:tc>
        <w:tc>
          <w:tcPr>
            <w:tcW w:w="685" w:type="dxa"/>
            <w:gridSpan w:val="2"/>
            <w:vAlign w:val="center"/>
          </w:tcPr>
          <w:p w:rsidR="00C25ECB" w:rsidRPr="004A1AC6" w:rsidRDefault="00C25ECB" w:rsidP="00480B8F">
            <w:pPr>
              <w:rPr>
                <w:rStyle w:val="Zag11"/>
                <w:rFonts w:eastAsia="@Arial Unicode MS"/>
              </w:rPr>
            </w:pPr>
          </w:p>
        </w:tc>
      </w:tr>
      <w:tr w:rsidR="00C25ECB" w:rsidRPr="004A1AC6" w:rsidTr="00222EBF">
        <w:tc>
          <w:tcPr>
            <w:tcW w:w="565" w:type="dxa"/>
            <w:vAlign w:val="center"/>
          </w:tcPr>
          <w:p w:rsidR="00C25ECB"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15</w:t>
            </w:r>
          </w:p>
        </w:tc>
        <w:tc>
          <w:tcPr>
            <w:tcW w:w="2270" w:type="dxa"/>
            <w:gridSpan w:val="2"/>
            <w:vAlign w:val="center"/>
          </w:tcPr>
          <w:p w:rsidR="00C25ECB" w:rsidRPr="00C849F2" w:rsidRDefault="00C25ECB" w:rsidP="00480B8F">
            <w:r w:rsidRPr="00C849F2">
              <w:t>Актерская грамота.</w:t>
            </w:r>
          </w:p>
        </w:tc>
        <w:tc>
          <w:tcPr>
            <w:tcW w:w="851" w:type="dxa"/>
            <w:gridSpan w:val="2"/>
            <w:vAlign w:val="center"/>
          </w:tcPr>
          <w:p w:rsidR="00C25ECB" w:rsidRPr="004A1AC6" w:rsidRDefault="00BC6BEA" w:rsidP="00480B8F">
            <w:pPr>
              <w:rPr>
                <w:rStyle w:val="Zag11"/>
                <w:rFonts w:eastAsia="@Arial Unicode MS"/>
              </w:rPr>
            </w:pPr>
            <w:r>
              <w:rPr>
                <w:rStyle w:val="Zag11"/>
                <w:rFonts w:eastAsia="@Arial Unicode MS"/>
              </w:rPr>
              <w:t>1</w:t>
            </w:r>
          </w:p>
        </w:tc>
        <w:tc>
          <w:tcPr>
            <w:tcW w:w="2190" w:type="dxa"/>
            <w:vAlign w:val="center"/>
          </w:tcPr>
          <w:p w:rsidR="00C25ECB" w:rsidRPr="00C849F2" w:rsidRDefault="00C25ECB" w:rsidP="00C25ECB">
            <w:r w:rsidRPr="00C849F2">
              <w:t>Пластическая выразительность актера</w:t>
            </w:r>
          </w:p>
          <w:p w:rsidR="00C25ECB" w:rsidRPr="004A1AC6" w:rsidRDefault="00C25ECB" w:rsidP="00480B8F">
            <w:pPr>
              <w:rPr>
                <w:rStyle w:val="Zag11"/>
                <w:rFonts w:eastAsia="@Arial Unicode MS"/>
              </w:rPr>
            </w:pPr>
          </w:p>
        </w:tc>
        <w:tc>
          <w:tcPr>
            <w:tcW w:w="2175" w:type="dxa"/>
            <w:gridSpan w:val="4"/>
            <w:vAlign w:val="center"/>
          </w:tcPr>
          <w:p w:rsidR="00C25ECB" w:rsidRPr="00C849F2" w:rsidRDefault="00C25ECB" w:rsidP="00480B8F"/>
        </w:tc>
        <w:tc>
          <w:tcPr>
            <w:tcW w:w="1740" w:type="dxa"/>
            <w:gridSpan w:val="3"/>
            <w:vAlign w:val="center"/>
          </w:tcPr>
          <w:p w:rsidR="00C25ECB" w:rsidRPr="004A1AC6" w:rsidRDefault="00C25ECB" w:rsidP="00480B8F">
            <w:pPr>
              <w:rPr>
                <w:rStyle w:val="Zag11"/>
                <w:rFonts w:eastAsia="@Arial Unicode MS"/>
              </w:rPr>
            </w:pPr>
          </w:p>
        </w:tc>
        <w:tc>
          <w:tcPr>
            <w:tcW w:w="585" w:type="dxa"/>
            <w:gridSpan w:val="2"/>
            <w:vAlign w:val="center"/>
          </w:tcPr>
          <w:p w:rsidR="00C25ECB" w:rsidRPr="004A1AC6" w:rsidRDefault="00C25ECB" w:rsidP="00480B8F">
            <w:pPr>
              <w:rPr>
                <w:rStyle w:val="Zag11"/>
                <w:rFonts w:eastAsia="@Arial Unicode MS"/>
              </w:rPr>
            </w:pPr>
          </w:p>
        </w:tc>
        <w:tc>
          <w:tcPr>
            <w:tcW w:w="685" w:type="dxa"/>
            <w:gridSpan w:val="2"/>
            <w:vAlign w:val="center"/>
          </w:tcPr>
          <w:p w:rsidR="00C25ECB" w:rsidRPr="004A1AC6" w:rsidRDefault="00C25ECB" w:rsidP="00480B8F">
            <w:pPr>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16</w:t>
            </w:r>
          </w:p>
        </w:tc>
        <w:tc>
          <w:tcPr>
            <w:tcW w:w="2270"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Распределение и пробы ролей</w:t>
            </w:r>
            <w:proofErr w:type="gramStart"/>
            <w:r w:rsidRPr="004A1AC6">
              <w:rPr>
                <w:rStyle w:val="c2"/>
              </w:rPr>
              <w:t xml:space="preserve"> .</w:t>
            </w:r>
            <w:proofErr w:type="gramEnd"/>
            <w:r w:rsidRPr="004A1AC6">
              <w:rPr>
                <w:rStyle w:val="c2"/>
              </w:rPr>
              <w:t xml:space="preserve"> Разучивание ролей.</w:t>
            </w:r>
          </w:p>
        </w:tc>
        <w:tc>
          <w:tcPr>
            <w:tcW w:w="217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740" w:type="dxa"/>
            <w:gridSpan w:val="3"/>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Сценарий сказки</w:t>
            </w:r>
          </w:p>
        </w:tc>
        <w:tc>
          <w:tcPr>
            <w:tcW w:w="5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17</w:t>
            </w:r>
          </w:p>
        </w:tc>
        <w:tc>
          <w:tcPr>
            <w:tcW w:w="2270" w:type="dxa"/>
            <w:gridSpan w:val="2"/>
            <w:vAlign w:val="center"/>
          </w:tcPr>
          <w:p w:rsidR="00222EBF" w:rsidRPr="004A1AC6" w:rsidRDefault="00C25ECB" w:rsidP="00480B8F">
            <w:pPr>
              <w:pStyle w:val="a3"/>
              <w:spacing w:before="0" w:beforeAutospacing="0" w:after="0" w:afterAutospacing="0" w:line="240" w:lineRule="atLeast"/>
              <w:rPr>
                <w:rStyle w:val="c2"/>
              </w:rPr>
            </w:pPr>
            <w:r w:rsidRPr="004A1AC6">
              <w:rPr>
                <w:rStyle w:val="c2"/>
              </w:rPr>
              <w:t>Чтение пьесы по ролям, анализ текста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BC6BEA" w:rsidP="00480B8F">
            <w:pPr>
              <w:pStyle w:val="a3"/>
              <w:spacing w:before="0" w:beforeAutospacing="0" w:after="0" w:afterAutospacing="0" w:line="240" w:lineRule="atLeast"/>
              <w:rPr>
                <w:rStyle w:val="c2"/>
              </w:rPr>
            </w:pPr>
            <w:r w:rsidRPr="004A1AC6">
              <w:rPr>
                <w:rStyle w:val="c2"/>
              </w:rPr>
              <w:t>Распределение и пробы ролей</w:t>
            </w:r>
            <w:proofErr w:type="gramStart"/>
            <w:r w:rsidRPr="004A1AC6">
              <w:rPr>
                <w:rStyle w:val="c2"/>
              </w:rPr>
              <w:t xml:space="preserve"> .</w:t>
            </w:r>
            <w:proofErr w:type="gramEnd"/>
            <w:r w:rsidRPr="004A1AC6">
              <w:rPr>
                <w:rStyle w:val="c2"/>
              </w:rPr>
              <w:t xml:space="preserve"> Разучивание ролей</w:t>
            </w:r>
          </w:p>
        </w:tc>
        <w:tc>
          <w:tcPr>
            <w:tcW w:w="217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740" w:type="dxa"/>
            <w:gridSpan w:val="3"/>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Сценарий сказки</w:t>
            </w:r>
          </w:p>
        </w:tc>
        <w:tc>
          <w:tcPr>
            <w:tcW w:w="5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18</w:t>
            </w:r>
          </w:p>
        </w:tc>
        <w:tc>
          <w:tcPr>
            <w:tcW w:w="2270" w:type="dxa"/>
            <w:gridSpan w:val="2"/>
            <w:vAlign w:val="center"/>
          </w:tcPr>
          <w:p w:rsidR="00222EBF" w:rsidRPr="004A1AC6" w:rsidRDefault="00C25ECB" w:rsidP="00480B8F">
            <w:pPr>
              <w:pStyle w:val="a3"/>
              <w:spacing w:before="0" w:beforeAutospacing="0" w:after="0" w:afterAutospacing="0" w:line="240" w:lineRule="atLeast"/>
              <w:rPr>
                <w:rStyle w:val="c2"/>
              </w:rPr>
            </w:pPr>
            <w:r w:rsidRPr="004A1AC6">
              <w:rPr>
                <w:rStyle w:val="c2"/>
              </w:rPr>
              <w:t>Чтение пьесы по ролям, анализ текста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BC6BEA" w:rsidP="00480B8F">
            <w:pPr>
              <w:pStyle w:val="a3"/>
              <w:spacing w:before="0" w:beforeAutospacing="0" w:after="0" w:afterAutospacing="0" w:line="240" w:lineRule="atLeast"/>
              <w:rPr>
                <w:rStyle w:val="c2"/>
              </w:rPr>
            </w:pPr>
            <w:r w:rsidRPr="004A1AC6">
              <w:rPr>
                <w:rStyle w:val="c2"/>
              </w:rPr>
              <w:t>Распределение и пробы ролей</w:t>
            </w:r>
            <w:proofErr w:type="gramStart"/>
            <w:r w:rsidRPr="004A1AC6">
              <w:rPr>
                <w:rStyle w:val="c2"/>
              </w:rPr>
              <w:t xml:space="preserve"> .</w:t>
            </w:r>
            <w:proofErr w:type="gramEnd"/>
            <w:r w:rsidRPr="004A1AC6">
              <w:rPr>
                <w:rStyle w:val="c2"/>
              </w:rPr>
              <w:t xml:space="preserve"> Разучивание ролей</w:t>
            </w:r>
          </w:p>
        </w:tc>
        <w:tc>
          <w:tcPr>
            <w:tcW w:w="217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740" w:type="dxa"/>
            <w:gridSpan w:val="3"/>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Сценарий сказки</w:t>
            </w:r>
          </w:p>
        </w:tc>
        <w:tc>
          <w:tcPr>
            <w:tcW w:w="5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19</w:t>
            </w:r>
          </w:p>
        </w:tc>
        <w:tc>
          <w:tcPr>
            <w:tcW w:w="2270" w:type="dxa"/>
            <w:gridSpan w:val="2"/>
            <w:vAlign w:val="center"/>
          </w:tcPr>
          <w:p w:rsidR="00222EBF" w:rsidRPr="004A1AC6" w:rsidRDefault="00222EBF" w:rsidP="00480B8F">
            <w:r w:rsidRPr="004A1AC6">
              <w:rPr>
                <w:rStyle w:val="Zag11"/>
                <w:rFonts w:eastAsia="@Arial Unicode MS"/>
              </w:rPr>
              <w:t>Театральная игра.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222EBF" w:rsidP="00480B8F">
            <w:r w:rsidRPr="004A1AC6">
              <w:rPr>
                <w:rStyle w:val="Zag11"/>
                <w:rFonts w:eastAsia="@Arial Unicode MS"/>
              </w:rPr>
              <w:t xml:space="preserve">Репетиция и инсценирование </w:t>
            </w:r>
            <w:r w:rsidRPr="004A1AC6">
              <w:rPr>
                <w:rStyle w:val="Zag11"/>
                <w:rFonts w:eastAsia="@Arial Unicode MS"/>
              </w:rPr>
              <w:lastRenderedPageBreak/>
              <w:t>сказки  «Репка»</w:t>
            </w:r>
          </w:p>
        </w:tc>
        <w:tc>
          <w:tcPr>
            <w:tcW w:w="2175" w:type="dxa"/>
            <w:gridSpan w:val="4"/>
            <w:vAlign w:val="center"/>
          </w:tcPr>
          <w:p w:rsidR="00222EBF" w:rsidRPr="004A1AC6" w:rsidRDefault="00222EBF" w:rsidP="00480B8F"/>
        </w:tc>
        <w:tc>
          <w:tcPr>
            <w:tcW w:w="1740" w:type="dxa"/>
            <w:gridSpan w:val="3"/>
            <w:vAlign w:val="center"/>
          </w:tcPr>
          <w:p w:rsidR="00222EBF" w:rsidRPr="004A1AC6" w:rsidRDefault="0047045E" w:rsidP="00480B8F">
            <w:r>
              <w:rPr>
                <w:rStyle w:val="Zag11"/>
                <w:rFonts w:eastAsia="@Arial Unicode MS"/>
              </w:rPr>
              <w:t>Сценарий сказки</w:t>
            </w:r>
          </w:p>
        </w:tc>
        <w:tc>
          <w:tcPr>
            <w:tcW w:w="585" w:type="dxa"/>
            <w:gridSpan w:val="2"/>
            <w:vAlign w:val="center"/>
          </w:tcPr>
          <w:p w:rsidR="00222EBF" w:rsidRPr="004A1AC6" w:rsidRDefault="00222EBF" w:rsidP="00480B8F"/>
        </w:tc>
        <w:tc>
          <w:tcPr>
            <w:tcW w:w="685" w:type="dxa"/>
            <w:gridSpan w:val="2"/>
            <w:vAlign w:val="center"/>
          </w:tcPr>
          <w:p w:rsidR="00222EBF" w:rsidRPr="004A1AC6" w:rsidRDefault="00222EBF" w:rsidP="00480B8F"/>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20</w:t>
            </w:r>
          </w:p>
        </w:tc>
        <w:tc>
          <w:tcPr>
            <w:tcW w:w="2270" w:type="dxa"/>
            <w:gridSpan w:val="2"/>
            <w:vAlign w:val="center"/>
          </w:tcPr>
          <w:p w:rsidR="00222EBF" w:rsidRPr="004A1AC6" w:rsidRDefault="00C25ECB" w:rsidP="00480B8F">
            <w:pPr>
              <w:rPr>
                <w:rStyle w:val="Zag11"/>
                <w:rFonts w:eastAsia="@Arial Unicode MS"/>
              </w:rPr>
            </w:pPr>
            <w:r w:rsidRPr="004A1AC6">
              <w:rPr>
                <w:rStyle w:val="Zag11"/>
                <w:rFonts w:eastAsia="@Arial Unicode MS"/>
              </w:rPr>
              <w:t>Театральная игра.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BC6BEA" w:rsidP="00480B8F">
            <w:pPr>
              <w:rPr>
                <w:rStyle w:val="Zag11"/>
                <w:rFonts w:eastAsia="@Arial Unicode MS"/>
              </w:rPr>
            </w:pPr>
            <w:r w:rsidRPr="004A1AC6">
              <w:rPr>
                <w:rStyle w:val="Zag11"/>
                <w:rFonts w:eastAsia="@Arial Unicode MS"/>
              </w:rPr>
              <w:t>Репетиция и инсценирование сказки  «Репка»</w:t>
            </w:r>
          </w:p>
        </w:tc>
        <w:tc>
          <w:tcPr>
            <w:tcW w:w="2175" w:type="dxa"/>
            <w:gridSpan w:val="4"/>
            <w:vAlign w:val="center"/>
          </w:tcPr>
          <w:p w:rsidR="00222EBF" w:rsidRPr="004A1AC6" w:rsidRDefault="00222EBF" w:rsidP="00480B8F"/>
        </w:tc>
        <w:tc>
          <w:tcPr>
            <w:tcW w:w="1740" w:type="dxa"/>
            <w:gridSpan w:val="3"/>
            <w:vAlign w:val="center"/>
          </w:tcPr>
          <w:p w:rsidR="00222EBF" w:rsidRPr="004A1AC6" w:rsidRDefault="0047045E" w:rsidP="00480B8F">
            <w:r>
              <w:rPr>
                <w:rStyle w:val="Zag11"/>
                <w:rFonts w:eastAsia="@Arial Unicode MS"/>
              </w:rPr>
              <w:t>Сценарий сказки</w:t>
            </w:r>
          </w:p>
        </w:tc>
        <w:tc>
          <w:tcPr>
            <w:tcW w:w="585" w:type="dxa"/>
            <w:gridSpan w:val="2"/>
            <w:vAlign w:val="center"/>
          </w:tcPr>
          <w:p w:rsidR="00222EBF" w:rsidRPr="004A1AC6" w:rsidRDefault="00222EBF" w:rsidP="00480B8F"/>
        </w:tc>
        <w:tc>
          <w:tcPr>
            <w:tcW w:w="685" w:type="dxa"/>
            <w:gridSpan w:val="2"/>
            <w:vAlign w:val="center"/>
          </w:tcPr>
          <w:p w:rsidR="00222EBF" w:rsidRPr="004A1AC6" w:rsidRDefault="00222EBF" w:rsidP="00480B8F"/>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21</w:t>
            </w:r>
          </w:p>
        </w:tc>
        <w:tc>
          <w:tcPr>
            <w:tcW w:w="2270"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Распределение и пробы ролей</w:t>
            </w:r>
            <w:proofErr w:type="gramStart"/>
            <w:r w:rsidRPr="004A1AC6">
              <w:rPr>
                <w:rStyle w:val="c2"/>
              </w:rPr>
              <w:t xml:space="preserve"> .</w:t>
            </w:r>
            <w:proofErr w:type="gramEnd"/>
            <w:r w:rsidRPr="004A1AC6">
              <w:rPr>
                <w:rStyle w:val="c2"/>
              </w:rPr>
              <w:t xml:space="preserve"> Разучивание ролей.</w:t>
            </w:r>
          </w:p>
        </w:tc>
        <w:tc>
          <w:tcPr>
            <w:tcW w:w="217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740" w:type="dxa"/>
            <w:gridSpan w:val="3"/>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Сценарий сказки</w:t>
            </w:r>
          </w:p>
        </w:tc>
        <w:tc>
          <w:tcPr>
            <w:tcW w:w="5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22</w:t>
            </w:r>
          </w:p>
        </w:tc>
        <w:tc>
          <w:tcPr>
            <w:tcW w:w="2270" w:type="dxa"/>
            <w:gridSpan w:val="2"/>
            <w:vAlign w:val="center"/>
          </w:tcPr>
          <w:p w:rsidR="00222EBF" w:rsidRPr="004A1AC6" w:rsidRDefault="00BC6BEA" w:rsidP="00480B8F">
            <w:pPr>
              <w:pStyle w:val="a3"/>
              <w:spacing w:before="0" w:beforeAutospacing="0" w:after="0" w:afterAutospacing="0" w:line="240" w:lineRule="atLeast"/>
              <w:rPr>
                <w:rStyle w:val="c2"/>
              </w:rPr>
            </w:pPr>
            <w:r>
              <w:rPr>
                <w:rStyle w:val="c2"/>
              </w:rPr>
              <w:t xml:space="preserve">Спектакль </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BC6BEA" w:rsidP="00480B8F">
            <w:pPr>
              <w:pStyle w:val="a3"/>
              <w:spacing w:before="0" w:beforeAutospacing="0" w:after="0" w:afterAutospacing="0" w:line="240" w:lineRule="atLeast"/>
              <w:rPr>
                <w:rStyle w:val="c2"/>
              </w:rPr>
            </w:pPr>
            <w:r>
              <w:rPr>
                <w:rStyle w:val="c2"/>
              </w:rPr>
              <w:t>Постановка сказки</w:t>
            </w:r>
          </w:p>
        </w:tc>
        <w:tc>
          <w:tcPr>
            <w:tcW w:w="2175" w:type="dxa"/>
            <w:gridSpan w:val="4"/>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 xml:space="preserve">Спектакль </w:t>
            </w:r>
          </w:p>
        </w:tc>
        <w:tc>
          <w:tcPr>
            <w:tcW w:w="1740" w:type="dxa"/>
            <w:gridSpan w:val="3"/>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5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23</w:t>
            </w:r>
          </w:p>
        </w:tc>
        <w:tc>
          <w:tcPr>
            <w:tcW w:w="2270" w:type="dxa"/>
            <w:gridSpan w:val="2"/>
            <w:vAlign w:val="center"/>
          </w:tcPr>
          <w:p w:rsidR="00222EBF" w:rsidRPr="004A1AC6" w:rsidRDefault="00222EBF" w:rsidP="00480B8F">
            <w:r w:rsidRPr="004A1AC6">
              <w:rPr>
                <w:rStyle w:val="Zag11"/>
                <w:rFonts w:eastAsia="@Arial Unicode MS"/>
              </w:rPr>
              <w:t>Театральная игра.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222EBF" w:rsidP="00480B8F">
            <w:r w:rsidRPr="004A1AC6">
              <w:rPr>
                <w:rStyle w:val="Zag11"/>
                <w:rFonts w:eastAsia="@Arial Unicode MS"/>
              </w:rPr>
              <w:t>Репетиция и инсценирование сказки  «Маша и медведь»</w:t>
            </w:r>
          </w:p>
        </w:tc>
        <w:tc>
          <w:tcPr>
            <w:tcW w:w="2175" w:type="dxa"/>
            <w:gridSpan w:val="4"/>
            <w:vAlign w:val="center"/>
          </w:tcPr>
          <w:p w:rsidR="00222EBF" w:rsidRPr="004A1AC6" w:rsidRDefault="00222EBF" w:rsidP="00480B8F"/>
        </w:tc>
        <w:tc>
          <w:tcPr>
            <w:tcW w:w="1740" w:type="dxa"/>
            <w:gridSpan w:val="3"/>
            <w:vAlign w:val="center"/>
          </w:tcPr>
          <w:p w:rsidR="00222EBF" w:rsidRPr="004A1AC6" w:rsidRDefault="0047045E" w:rsidP="00480B8F">
            <w:r>
              <w:rPr>
                <w:rStyle w:val="Zag11"/>
                <w:rFonts w:eastAsia="@Arial Unicode MS"/>
              </w:rPr>
              <w:t>Сценарий сказки</w:t>
            </w:r>
          </w:p>
        </w:tc>
        <w:tc>
          <w:tcPr>
            <w:tcW w:w="585" w:type="dxa"/>
            <w:gridSpan w:val="2"/>
            <w:vAlign w:val="center"/>
          </w:tcPr>
          <w:p w:rsidR="00222EBF" w:rsidRPr="004A1AC6" w:rsidRDefault="00222EBF" w:rsidP="00480B8F"/>
        </w:tc>
        <w:tc>
          <w:tcPr>
            <w:tcW w:w="685" w:type="dxa"/>
            <w:gridSpan w:val="2"/>
            <w:vAlign w:val="center"/>
          </w:tcPr>
          <w:p w:rsidR="00222EBF" w:rsidRPr="004A1AC6" w:rsidRDefault="00222EBF" w:rsidP="00480B8F"/>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24</w:t>
            </w:r>
          </w:p>
        </w:tc>
        <w:tc>
          <w:tcPr>
            <w:tcW w:w="2270"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Распределение и пробы ролей</w:t>
            </w:r>
            <w:proofErr w:type="gramStart"/>
            <w:r w:rsidRPr="004A1AC6">
              <w:rPr>
                <w:rStyle w:val="c2"/>
              </w:rPr>
              <w:t xml:space="preserve"> .</w:t>
            </w:r>
            <w:proofErr w:type="gramEnd"/>
            <w:r w:rsidRPr="004A1AC6">
              <w:rPr>
                <w:rStyle w:val="c2"/>
              </w:rPr>
              <w:t xml:space="preserve"> Разучивание ролей.</w:t>
            </w:r>
          </w:p>
        </w:tc>
        <w:tc>
          <w:tcPr>
            <w:tcW w:w="217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740" w:type="dxa"/>
            <w:gridSpan w:val="3"/>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Сценарий сказки</w:t>
            </w:r>
          </w:p>
        </w:tc>
        <w:tc>
          <w:tcPr>
            <w:tcW w:w="5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25</w:t>
            </w:r>
          </w:p>
        </w:tc>
        <w:tc>
          <w:tcPr>
            <w:tcW w:w="2270" w:type="dxa"/>
            <w:gridSpan w:val="2"/>
            <w:vAlign w:val="center"/>
          </w:tcPr>
          <w:p w:rsidR="00222EBF" w:rsidRPr="004A1AC6" w:rsidRDefault="00222EBF" w:rsidP="00480B8F">
            <w:r w:rsidRPr="004A1AC6">
              <w:rPr>
                <w:rStyle w:val="Zag11"/>
                <w:rFonts w:eastAsia="@Arial Unicode MS"/>
              </w:rPr>
              <w:t>Театральная игра.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222EBF" w:rsidP="00C25ECB">
            <w:r w:rsidRPr="004A1AC6">
              <w:rPr>
                <w:rStyle w:val="Zag11"/>
                <w:rFonts w:eastAsia="@Arial Unicode MS"/>
              </w:rPr>
              <w:t xml:space="preserve">Репетиция и инсценирование сказки  </w:t>
            </w:r>
            <w:r w:rsidR="00C25ECB">
              <w:rPr>
                <w:rStyle w:val="Zag11"/>
                <w:rFonts w:eastAsia="@Arial Unicode MS"/>
              </w:rPr>
              <w:t>по выбору детей</w:t>
            </w:r>
          </w:p>
        </w:tc>
        <w:tc>
          <w:tcPr>
            <w:tcW w:w="2175" w:type="dxa"/>
            <w:gridSpan w:val="4"/>
            <w:vAlign w:val="center"/>
          </w:tcPr>
          <w:p w:rsidR="00222EBF" w:rsidRPr="004A1AC6" w:rsidRDefault="00222EBF" w:rsidP="00480B8F"/>
        </w:tc>
        <w:tc>
          <w:tcPr>
            <w:tcW w:w="1740" w:type="dxa"/>
            <w:gridSpan w:val="3"/>
            <w:vAlign w:val="center"/>
          </w:tcPr>
          <w:p w:rsidR="00222EBF" w:rsidRPr="004A1AC6" w:rsidRDefault="0047045E" w:rsidP="00480B8F">
            <w:r>
              <w:rPr>
                <w:rStyle w:val="Zag11"/>
                <w:rFonts w:eastAsia="@Arial Unicode MS"/>
              </w:rPr>
              <w:t>Сценарий сказки</w:t>
            </w:r>
          </w:p>
        </w:tc>
        <w:tc>
          <w:tcPr>
            <w:tcW w:w="585" w:type="dxa"/>
            <w:gridSpan w:val="2"/>
            <w:vAlign w:val="center"/>
          </w:tcPr>
          <w:p w:rsidR="00222EBF" w:rsidRPr="004A1AC6" w:rsidRDefault="00222EBF" w:rsidP="00480B8F"/>
        </w:tc>
        <w:tc>
          <w:tcPr>
            <w:tcW w:w="685" w:type="dxa"/>
            <w:gridSpan w:val="2"/>
            <w:vAlign w:val="center"/>
          </w:tcPr>
          <w:p w:rsidR="00222EBF" w:rsidRPr="004A1AC6" w:rsidRDefault="00222EBF" w:rsidP="00480B8F"/>
        </w:tc>
      </w:tr>
      <w:tr w:rsidR="00222EBF" w:rsidRPr="004A1AC6" w:rsidTr="00222EBF">
        <w:tc>
          <w:tcPr>
            <w:tcW w:w="565" w:type="dxa"/>
            <w:vAlign w:val="center"/>
          </w:tcPr>
          <w:p w:rsidR="00222EBF" w:rsidRPr="004A1AC6" w:rsidRDefault="00222EBF" w:rsidP="00C25ECB">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26</w:t>
            </w:r>
          </w:p>
        </w:tc>
        <w:tc>
          <w:tcPr>
            <w:tcW w:w="2270"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Распределение и пробы ролей</w:t>
            </w:r>
            <w:proofErr w:type="gramStart"/>
            <w:r w:rsidRPr="004A1AC6">
              <w:rPr>
                <w:rStyle w:val="c2"/>
              </w:rPr>
              <w:t xml:space="preserve"> .</w:t>
            </w:r>
            <w:proofErr w:type="gramEnd"/>
            <w:r w:rsidRPr="004A1AC6">
              <w:rPr>
                <w:rStyle w:val="c2"/>
              </w:rPr>
              <w:t xml:space="preserve"> Разучивание ролей.</w:t>
            </w:r>
          </w:p>
        </w:tc>
        <w:tc>
          <w:tcPr>
            <w:tcW w:w="217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75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Сценарий сказки</w:t>
            </w:r>
          </w:p>
        </w:tc>
        <w:tc>
          <w:tcPr>
            <w:tcW w:w="570" w:type="dxa"/>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27</w:t>
            </w:r>
          </w:p>
        </w:tc>
        <w:tc>
          <w:tcPr>
            <w:tcW w:w="2270" w:type="dxa"/>
            <w:gridSpan w:val="2"/>
            <w:vAlign w:val="center"/>
          </w:tcPr>
          <w:p w:rsidR="00222EBF" w:rsidRPr="004A1AC6" w:rsidRDefault="00222EBF" w:rsidP="00480B8F">
            <w:r w:rsidRPr="004A1AC6">
              <w:rPr>
                <w:rStyle w:val="Zag11"/>
                <w:rFonts w:eastAsia="@Arial Unicode MS"/>
              </w:rPr>
              <w:t>Театральная игра.</w:t>
            </w:r>
          </w:p>
        </w:tc>
        <w:tc>
          <w:tcPr>
            <w:tcW w:w="851"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2190" w:type="dxa"/>
            <w:vAlign w:val="center"/>
          </w:tcPr>
          <w:p w:rsidR="00222EBF" w:rsidRPr="004A1AC6" w:rsidRDefault="00222EBF" w:rsidP="00BC6BEA">
            <w:r w:rsidRPr="004A1AC6">
              <w:rPr>
                <w:rStyle w:val="Zag11"/>
                <w:rFonts w:eastAsia="@Arial Unicode MS"/>
              </w:rPr>
              <w:t xml:space="preserve">Репетиция и инсценирование сказки  </w:t>
            </w:r>
            <w:r w:rsidR="00BC6BEA">
              <w:rPr>
                <w:rStyle w:val="Zag11"/>
                <w:rFonts w:eastAsia="@Arial Unicode MS"/>
              </w:rPr>
              <w:t>«Теремок на новый лад»</w:t>
            </w:r>
          </w:p>
        </w:tc>
        <w:tc>
          <w:tcPr>
            <w:tcW w:w="2175" w:type="dxa"/>
            <w:gridSpan w:val="4"/>
            <w:vAlign w:val="center"/>
          </w:tcPr>
          <w:p w:rsidR="00222EBF" w:rsidRPr="004A1AC6" w:rsidRDefault="00222EBF" w:rsidP="00480B8F"/>
        </w:tc>
        <w:tc>
          <w:tcPr>
            <w:tcW w:w="1755" w:type="dxa"/>
            <w:gridSpan w:val="4"/>
            <w:vAlign w:val="center"/>
          </w:tcPr>
          <w:p w:rsidR="00222EBF" w:rsidRPr="004A1AC6" w:rsidRDefault="0047045E" w:rsidP="00480B8F">
            <w:r>
              <w:rPr>
                <w:rStyle w:val="Zag11"/>
                <w:rFonts w:eastAsia="@Arial Unicode MS"/>
              </w:rPr>
              <w:t>Сценарий сказки</w:t>
            </w:r>
          </w:p>
        </w:tc>
        <w:tc>
          <w:tcPr>
            <w:tcW w:w="570" w:type="dxa"/>
            <w:vAlign w:val="center"/>
          </w:tcPr>
          <w:p w:rsidR="00222EBF" w:rsidRPr="004A1AC6" w:rsidRDefault="00222EBF" w:rsidP="00480B8F"/>
        </w:tc>
        <w:tc>
          <w:tcPr>
            <w:tcW w:w="685" w:type="dxa"/>
            <w:gridSpan w:val="2"/>
            <w:vAlign w:val="center"/>
          </w:tcPr>
          <w:p w:rsidR="00222EBF" w:rsidRPr="004A1AC6" w:rsidRDefault="00222EBF" w:rsidP="00480B8F"/>
        </w:tc>
      </w:tr>
      <w:tr w:rsidR="00C25ECB" w:rsidRPr="004A1AC6" w:rsidTr="00222EBF">
        <w:tc>
          <w:tcPr>
            <w:tcW w:w="565" w:type="dxa"/>
            <w:vAlign w:val="center"/>
          </w:tcPr>
          <w:p w:rsidR="00C25ECB" w:rsidRDefault="00C25ECB" w:rsidP="00480B8F">
            <w:pPr>
              <w:pStyle w:val="a3"/>
              <w:spacing w:before="0" w:beforeAutospacing="0" w:after="0" w:afterAutospacing="0" w:line="240" w:lineRule="atLeast"/>
              <w:rPr>
                <w:rStyle w:val="Zag11"/>
                <w:rFonts w:eastAsia="@Arial Unicode MS"/>
                <w:color w:val="000000"/>
              </w:rPr>
            </w:pPr>
          </w:p>
          <w:p w:rsidR="00C25ECB"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28</w:t>
            </w:r>
          </w:p>
        </w:tc>
        <w:tc>
          <w:tcPr>
            <w:tcW w:w="2270" w:type="dxa"/>
            <w:gridSpan w:val="2"/>
            <w:vAlign w:val="center"/>
          </w:tcPr>
          <w:p w:rsidR="00C25ECB" w:rsidRPr="004A1AC6" w:rsidRDefault="00C25ECB" w:rsidP="00480B8F">
            <w:pPr>
              <w:rPr>
                <w:rStyle w:val="Zag11"/>
                <w:rFonts w:eastAsia="@Arial Unicode MS"/>
              </w:rPr>
            </w:pPr>
            <w:r w:rsidRPr="004A1AC6">
              <w:rPr>
                <w:rStyle w:val="Zag11"/>
                <w:rFonts w:eastAsia="@Arial Unicode MS"/>
              </w:rPr>
              <w:t>Театральная игра.</w:t>
            </w:r>
          </w:p>
        </w:tc>
        <w:tc>
          <w:tcPr>
            <w:tcW w:w="851" w:type="dxa"/>
            <w:gridSpan w:val="2"/>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C25ECB" w:rsidRPr="004A1AC6" w:rsidRDefault="00C25ECB" w:rsidP="00BC6BEA">
            <w:pPr>
              <w:rPr>
                <w:rStyle w:val="Zag11"/>
                <w:rFonts w:eastAsia="@Arial Unicode MS"/>
              </w:rPr>
            </w:pPr>
            <w:r w:rsidRPr="004A1AC6">
              <w:rPr>
                <w:rStyle w:val="Zag11"/>
                <w:rFonts w:eastAsia="@Arial Unicode MS"/>
              </w:rPr>
              <w:t xml:space="preserve">Репетиция и инсценирование сказки  </w:t>
            </w:r>
            <w:r w:rsidR="00BC6BEA">
              <w:rPr>
                <w:rStyle w:val="Zag11"/>
                <w:rFonts w:eastAsia="@Arial Unicode MS"/>
              </w:rPr>
              <w:t>«Теремок на новый лад»</w:t>
            </w:r>
          </w:p>
        </w:tc>
        <w:tc>
          <w:tcPr>
            <w:tcW w:w="2175" w:type="dxa"/>
            <w:gridSpan w:val="4"/>
            <w:vAlign w:val="center"/>
          </w:tcPr>
          <w:p w:rsidR="00C25ECB" w:rsidRPr="004A1AC6" w:rsidRDefault="00C25ECB" w:rsidP="00480B8F"/>
        </w:tc>
        <w:tc>
          <w:tcPr>
            <w:tcW w:w="1755" w:type="dxa"/>
            <w:gridSpan w:val="4"/>
            <w:vAlign w:val="center"/>
          </w:tcPr>
          <w:p w:rsidR="00C25ECB" w:rsidRPr="004A1AC6" w:rsidRDefault="0047045E" w:rsidP="00480B8F">
            <w:r>
              <w:rPr>
                <w:rStyle w:val="Zag11"/>
                <w:rFonts w:eastAsia="@Arial Unicode MS"/>
              </w:rPr>
              <w:t>Сценарий сказки</w:t>
            </w:r>
          </w:p>
        </w:tc>
        <w:tc>
          <w:tcPr>
            <w:tcW w:w="570" w:type="dxa"/>
            <w:vAlign w:val="center"/>
          </w:tcPr>
          <w:p w:rsidR="00C25ECB" w:rsidRPr="004A1AC6" w:rsidRDefault="00C25ECB" w:rsidP="00480B8F"/>
        </w:tc>
        <w:tc>
          <w:tcPr>
            <w:tcW w:w="685" w:type="dxa"/>
            <w:gridSpan w:val="2"/>
            <w:vAlign w:val="center"/>
          </w:tcPr>
          <w:p w:rsidR="00C25ECB" w:rsidRPr="004A1AC6" w:rsidRDefault="00C25ECB" w:rsidP="00480B8F"/>
        </w:tc>
      </w:tr>
      <w:tr w:rsidR="00C25ECB" w:rsidRPr="004A1AC6" w:rsidTr="00222EBF">
        <w:tc>
          <w:tcPr>
            <w:tcW w:w="565" w:type="dxa"/>
            <w:vAlign w:val="center"/>
          </w:tcPr>
          <w:p w:rsidR="00C25ECB"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29</w:t>
            </w:r>
          </w:p>
        </w:tc>
        <w:tc>
          <w:tcPr>
            <w:tcW w:w="2270" w:type="dxa"/>
            <w:gridSpan w:val="2"/>
            <w:vAlign w:val="center"/>
          </w:tcPr>
          <w:p w:rsidR="00C25ECB" w:rsidRPr="004A1AC6" w:rsidRDefault="00BC6BEA" w:rsidP="00480B8F">
            <w:pPr>
              <w:rPr>
                <w:rStyle w:val="Zag11"/>
                <w:rFonts w:eastAsia="@Arial Unicode MS"/>
              </w:rPr>
            </w:pPr>
            <w:r w:rsidRPr="004A1AC6">
              <w:rPr>
                <w:rStyle w:val="Zag11"/>
                <w:rFonts w:eastAsia="@Arial Unicode MS"/>
              </w:rPr>
              <w:t>Театральная игра.</w:t>
            </w:r>
          </w:p>
        </w:tc>
        <w:tc>
          <w:tcPr>
            <w:tcW w:w="851" w:type="dxa"/>
            <w:gridSpan w:val="2"/>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C25ECB" w:rsidRPr="004A1AC6" w:rsidRDefault="00BC6BEA" w:rsidP="00BC6BEA">
            <w:pPr>
              <w:rPr>
                <w:rStyle w:val="Zag11"/>
                <w:rFonts w:eastAsia="@Arial Unicode MS"/>
              </w:rPr>
            </w:pPr>
            <w:r w:rsidRPr="004A1AC6">
              <w:rPr>
                <w:rStyle w:val="Zag11"/>
                <w:rFonts w:eastAsia="@Arial Unicode MS"/>
              </w:rPr>
              <w:t xml:space="preserve">Репетиция и инсценирование сказки  </w:t>
            </w:r>
            <w:r>
              <w:rPr>
                <w:rStyle w:val="Zag11"/>
                <w:rFonts w:eastAsia="@Arial Unicode MS"/>
              </w:rPr>
              <w:t>«Теремок на новый лад»</w:t>
            </w:r>
          </w:p>
        </w:tc>
        <w:tc>
          <w:tcPr>
            <w:tcW w:w="2175" w:type="dxa"/>
            <w:gridSpan w:val="4"/>
            <w:vAlign w:val="center"/>
          </w:tcPr>
          <w:p w:rsidR="00C25ECB" w:rsidRPr="004A1AC6" w:rsidRDefault="00C25ECB" w:rsidP="00480B8F"/>
        </w:tc>
        <w:tc>
          <w:tcPr>
            <w:tcW w:w="1755" w:type="dxa"/>
            <w:gridSpan w:val="4"/>
            <w:vAlign w:val="center"/>
          </w:tcPr>
          <w:p w:rsidR="00C25ECB" w:rsidRPr="004A1AC6" w:rsidRDefault="0047045E" w:rsidP="00480B8F">
            <w:r>
              <w:rPr>
                <w:rStyle w:val="Zag11"/>
                <w:rFonts w:eastAsia="@Arial Unicode MS"/>
              </w:rPr>
              <w:t>Сценарий сказки</w:t>
            </w:r>
          </w:p>
        </w:tc>
        <w:tc>
          <w:tcPr>
            <w:tcW w:w="570" w:type="dxa"/>
            <w:vAlign w:val="center"/>
          </w:tcPr>
          <w:p w:rsidR="00C25ECB" w:rsidRPr="004A1AC6" w:rsidRDefault="00C25ECB" w:rsidP="00480B8F"/>
        </w:tc>
        <w:tc>
          <w:tcPr>
            <w:tcW w:w="685" w:type="dxa"/>
            <w:gridSpan w:val="2"/>
            <w:vAlign w:val="center"/>
          </w:tcPr>
          <w:p w:rsidR="00C25ECB" w:rsidRPr="004A1AC6" w:rsidRDefault="00C25ECB" w:rsidP="00480B8F"/>
        </w:tc>
      </w:tr>
      <w:tr w:rsidR="00222EBF" w:rsidRPr="004A1AC6" w:rsidTr="00222EBF">
        <w:tc>
          <w:tcPr>
            <w:tcW w:w="565" w:type="dxa"/>
            <w:vAlign w:val="center"/>
          </w:tcPr>
          <w:p w:rsidR="00222EBF" w:rsidRPr="004A1AC6"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30</w:t>
            </w:r>
          </w:p>
        </w:tc>
        <w:tc>
          <w:tcPr>
            <w:tcW w:w="2270"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Чтение пьесы по ролям, анализ текста.</w:t>
            </w:r>
          </w:p>
        </w:tc>
        <w:tc>
          <w:tcPr>
            <w:tcW w:w="851" w:type="dxa"/>
            <w:gridSpan w:val="2"/>
            <w:vAlign w:val="center"/>
          </w:tcPr>
          <w:p w:rsidR="00222EBF"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222EBF" w:rsidRPr="004A1AC6" w:rsidRDefault="00222EBF" w:rsidP="00480B8F">
            <w:pPr>
              <w:pStyle w:val="a3"/>
              <w:spacing w:before="0" w:beforeAutospacing="0" w:after="0" w:afterAutospacing="0" w:line="240" w:lineRule="atLeast"/>
              <w:rPr>
                <w:rStyle w:val="Zag11"/>
                <w:rFonts w:eastAsia="@Arial Unicode MS"/>
              </w:rPr>
            </w:pPr>
            <w:r w:rsidRPr="004A1AC6">
              <w:rPr>
                <w:rStyle w:val="c2"/>
              </w:rPr>
              <w:t>Распределение и пробы ролей</w:t>
            </w:r>
            <w:proofErr w:type="gramStart"/>
            <w:r w:rsidRPr="004A1AC6">
              <w:rPr>
                <w:rStyle w:val="c2"/>
              </w:rPr>
              <w:t xml:space="preserve"> .</w:t>
            </w:r>
            <w:proofErr w:type="gramEnd"/>
            <w:r w:rsidRPr="004A1AC6">
              <w:rPr>
                <w:rStyle w:val="c2"/>
              </w:rPr>
              <w:t xml:space="preserve"> Разучивание ролей.</w:t>
            </w:r>
          </w:p>
        </w:tc>
        <w:tc>
          <w:tcPr>
            <w:tcW w:w="217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755" w:type="dxa"/>
            <w:gridSpan w:val="4"/>
            <w:vAlign w:val="center"/>
          </w:tcPr>
          <w:p w:rsidR="00222EBF"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Сценарий сказки</w:t>
            </w:r>
          </w:p>
        </w:tc>
        <w:tc>
          <w:tcPr>
            <w:tcW w:w="570" w:type="dxa"/>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222EBF" w:rsidRPr="004A1AC6" w:rsidRDefault="00222EBF" w:rsidP="00480B8F">
            <w:pPr>
              <w:pStyle w:val="a3"/>
              <w:spacing w:before="0" w:beforeAutospacing="0" w:after="0" w:afterAutospacing="0" w:line="240" w:lineRule="atLeast"/>
              <w:rPr>
                <w:rStyle w:val="Zag11"/>
                <w:rFonts w:eastAsia="@Arial Unicode MS"/>
              </w:rPr>
            </w:pPr>
          </w:p>
        </w:tc>
      </w:tr>
      <w:tr w:rsidR="00C25ECB" w:rsidRPr="004A1AC6" w:rsidTr="00222EBF">
        <w:tc>
          <w:tcPr>
            <w:tcW w:w="565" w:type="dxa"/>
            <w:vAlign w:val="center"/>
          </w:tcPr>
          <w:p w:rsidR="00C25ECB"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31</w:t>
            </w:r>
          </w:p>
        </w:tc>
        <w:tc>
          <w:tcPr>
            <w:tcW w:w="2270" w:type="dxa"/>
            <w:gridSpan w:val="2"/>
            <w:vAlign w:val="center"/>
          </w:tcPr>
          <w:p w:rsidR="00C25ECB" w:rsidRPr="004A1AC6" w:rsidRDefault="00BC6BEA" w:rsidP="00480B8F">
            <w:pPr>
              <w:pStyle w:val="a3"/>
              <w:spacing w:before="0" w:beforeAutospacing="0" w:after="0" w:afterAutospacing="0" w:line="240" w:lineRule="atLeast"/>
              <w:rPr>
                <w:rStyle w:val="c2"/>
              </w:rPr>
            </w:pPr>
            <w:r w:rsidRPr="004A1AC6">
              <w:rPr>
                <w:rStyle w:val="c2"/>
              </w:rPr>
              <w:t>Чтение пьесы по ролям, анализ текста.</w:t>
            </w:r>
          </w:p>
        </w:tc>
        <w:tc>
          <w:tcPr>
            <w:tcW w:w="851" w:type="dxa"/>
            <w:gridSpan w:val="2"/>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C25ECB" w:rsidRPr="004A1AC6" w:rsidRDefault="00BC6BEA" w:rsidP="00480B8F">
            <w:pPr>
              <w:pStyle w:val="a3"/>
              <w:spacing w:before="0" w:beforeAutospacing="0" w:after="0" w:afterAutospacing="0" w:line="240" w:lineRule="atLeast"/>
              <w:rPr>
                <w:rStyle w:val="c2"/>
              </w:rPr>
            </w:pPr>
            <w:r w:rsidRPr="004A1AC6">
              <w:rPr>
                <w:rStyle w:val="c2"/>
              </w:rPr>
              <w:t>Распределение и пробы ролей</w:t>
            </w:r>
            <w:proofErr w:type="gramStart"/>
            <w:r w:rsidRPr="004A1AC6">
              <w:rPr>
                <w:rStyle w:val="c2"/>
              </w:rPr>
              <w:t xml:space="preserve"> .</w:t>
            </w:r>
            <w:proofErr w:type="gramEnd"/>
            <w:r w:rsidRPr="004A1AC6">
              <w:rPr>
                <w:rStyle w:val="c2"/>
              </w:rPr>
              <w:t xml:space="preserve"> Разучивание ролей.</w:t>
            </w:r>
          </w:p>
        </w:tc>
        <w:tc>
          <w:tcPr>
            <w:tcW w:w="2175" w:type="dxa"/>
            <w:gridSpan w:val="4"/>
            <w:vAlign w:val="center"/>
          </w:tcPr>
          <w:p w:rsidR="00C25ECB" w:rsidRPr="004A1AC6" w:rsidRDefault="0047045E" w:rsidP="00480B8F">
            <w:pPr>
              <w:pStyle w:val="a3"/>
              <w:spacing w:before="0" w:beforeAutospacing="0" w:after="0" w:afterAutospacing="0" w:line="240" w:lineRule="atLeast"/>
              <w:rPr>
                <w:rStyle w:val="Zag11"/>
                <w:rFonts w:eastAsia="@Arial Unicode MS"/>
              </w:rPr>
            </w:pPr>
            <w:r w:rsidRPr="004A1AC6">
              <w:rPr>
                <w:rStyle w:val="c2"/>
              </w:rPr>
              <w:t>Разучивание ролей.</w:t>
            </w:r>
          </w:p>
        </w:tc>
        <w:tc>
          <w:tcPr>
            <w:tcW w:w="1755" w:type="dxa"/>
            <w:gridSpan w:val="4"/>
            <w:vAlign w:val="center"/>
          </w:tcPr>
          <w:p w:rsidR="00C25ECB" w:rsidRPr="004A1AC6" w:rsidRDefault="0047045E" w:rsidP="00480B8F">
            <w:pPr>
              <w:pStyle w:val="a3"/>
              <w:spacing w:before="0" w:beforeAutospacing="0" w:after="0" w:afterAutospacing="0" w:line="240" w:lineRule="atLeast"/>
              <w:rPr>
                <w:rStyle w:val="Zag11"/>
                <w:rFonts w:eastAsia="@Arial Unicode MS"/>
              </w:rPr>
            </w:pPr>
            <w:r>
              <w:rPr>
                <w:rStyle w:val="Zag11"/>
                <w:rFonts w:eastAsia="@Arial Unicode MS"/>
              </w:rPr>
              <w:t>Сценарий сказки</w:t>
            </w:r>
          </w:p>
        </w:tc>
        <w:tc>
          <w:tcPr>
            <w:tcW w:w="570" w:type="dxa"/>
            <w:vAlign w:val="center"/>
          </w:tcPr>
          <w:p w:rsidR="00C25ECB" w:rsidRPr="004A1AC6" w:rsidRDefault="00C25ECB"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C25ECB" w:rsidRPr="004A1AC6" w:rsidRDefault="00C25ECB" w:rsidP="00480B8F">
            <w:pPr>
              <w:pStyle w:val="a3"/>
              <w:spacing w:before="0" w:beforeAutospacing="0" w:after="0" w:afterAutospacing="0" w:line="240" w:lineRule="atLeast"/>
              <w:rPr>
                <w:rStyle w:val="Zag11"/>
                <w:rFonts w:eastAsia="@Arial Unicode MS"/>
              </w:rPr>
            </w:pPr>
          </w:p>
        </w:tc>
      </w:tr>
      <w:tr w:rsidR="00C25ECB" w:rsidRPr="004A1AC6" w:rsidTr="00222EBF">
        <w:tc>
          <w:tcPr>
            <w:tcW w:w="565" w:type="dxa"/>
            <w:vAlign w:val="center"/>
          </w:tcPr>
          <w:p w:rsidR="00C25ECB"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32</w:t>
            </w:r>
          </w:p>
        </w:tc>
        <w:tc>
          <w:tcPr>
            <w:tcW w:w="2270" w:type="dxa"/>
            <w:gridSpan w:val="2"/>
            <w:vAlign w:val="center"/>
          </w:tcPr>
          <w:p w:rsidR="00C25ECB" w:rsidRPr="004A1AC6" w:rsidRDefault="00BC6BEA" w:rsidP="00480B8F">
            <w:pPr>
              <w:pStyle w:val="a3"/>
              <w:spacing w:before="0" w:beforeAutospacing="0" w:after="0" w:afterAutospacing="0" w:line="240" w:lineRule="atLeast"/>
              <w:rPr>
                <w:rStyle w:val="c2"/>
              </w:rPr>
            </w:pPr>
            <w:r w:rsidRPr="00C849F2">
              <w:t>Народные инструменты</w:t>
            </w:r>
          </w:p>
        </w:tc>
        <w:tc>
          <w:tcPr>
            <w:tcW w:w="851" w:type="dxa"/>
            <w:gridSpan w:val="2"/>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C25ECB" w:rsidRPr="004A1AC6" w:rsidRDefault="00BC6BEA" w:rsidP="00480B8F">
            <w:pPr>
              <w:pStyle w:val="a3"/>
              <w:spacing w:before="0" w:beforeAutospacing="0" w:after="0" w:afterAutospacing="0" w:line="240" w:lineRule="atLeast"/>
              <w:rPr>
                <w:rStyle w:val="c2"/>
              </w:rPr>
            </w:pPr>
            <w:r w:rsidRPr="00C849F2">
              <w:t xml:space="preserve">Какие инструменты относятся к </w:t>
            </w:r>
            <w:proofErr w:type="gramStart"/>
            <w:r w:rsidRPr="00C849F2">
              <w:t>народным</w:t>
            </w:r>
            <w:proofErr w:type="gramEnd"/>
            <w:r w:rsidRPr="00C849F2">
              <w:t>. История возникновения  народных инструментов</w:t>
            </w:r>
          </w:p>
        </w:tc>
        <w:tc>
          <w:tcPr>
            <w:tcW w:w="2175" w:type="dxa"/>
            <w:gridSpan w:val="4"/>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sidRPr="00C849F2">
              <w:t>Рисунки музыкальных инструментов</w:t>
            </w:r>
          </w:p>
        </w:tc>
        <w:tc>
          <w:tcPr>
            <w:tcW w:w="1755" w:type="dxa"/>
            <w:gridSpan w:val="4"/>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sidRPr="00C849F2">
              <w:t>С</w:t>
            </w:r>
            <w:proofErr w:type="gramStart"/>
            <w:r w:rsidRPr="00C849F2">
              <w:t>D</w:t>
            </w:r>
            <w:proofErr w:type="gramEnd"/>
            <w:r w:rsidRPr="00C849F2">
              <w:t xml:space="preserve"> «Детская энциклопедия Кирилла и Мефодия»</w:t>
            </w:r>
          </w:p>
        </w:tc>
        <w:tc>
          <w:tcPr>
            <w:tcW w:w="570" w:type="dxa"/>
            <w:vAlign w:val="center"/>
          </w:tcPr>
          <w:p w:rsidR="00C25ECB" w:rsidRPr="004A1AC6" w:rsidRDefault="00C25ECB"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C25ECB" w:rsidRPr="004A1AC6" w:rsidRDefault="00C25ECB" w:rsidP="00480B8F">
            <w:pPr>
              <w:pStyle w:val="a3"/>
              <w:spacing w:before="0" w:beforeAutospacing="0" w:after="0" w:afterAutospacing="0" w:line="240" w:lineRule="atLeast"/>
              <w:rPr>
                <w:rStyle w:val="Zag11"/>
                <w:rFonts w:eastAsia="@Arial Unicode MS"/>
              </w:rPr>
            </w:pPr>
          </w:p>
        </w:tc>
      </w:tr>
      <w:tr w:rsidR="00C25ECB" w:rsidRPr="004A1AC6" w:rsidTr="00222EBF">
        <w:tc>
          <w:tcPr>
            <w:tcW w:w="565" w:type="dxa"/>
            <w:vAlign w:val="center"/>
          </w:tcPr>
          <w:p w:rsidR="00C25ECB" w:rsidRDefault="00C25ECB"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33</w:t>
            </w:r>
          </w:p>
        </w:tc>
        <w:tc>
          <w:tcPr>
            <w:tcW w:w="2270" w:type="dxa"/>
            <w:gridSpan w:val="2"/>
            <w:vAlign w:val="center"/>
          </w:tcPr>
          <w:p w:rsidR="00C25ECB" w:rsidRPr="004A1AC6" w:rsidRDefault="00BC6BEA" w:rsidP="00480B8F">
            <w:pPr>
              <w:pStyle w:val="a3"/>
              <w:spacing w:before="0" w:beforeAutospacing="0" w:after="0" w:afterAutospacing="0" w:line="240" w:lineRule="atLeast"/>
              <w:rPr>
                <w:rStyle w:val="c2"/>
              </w:rPr>
            </w:pPr>
            <w:r w:rsidRPr="00C849F2">
              <w:t>Духовые инструменты</w:t>
            </w:r>
          </w:p>
        </w:tc>
        <w:tc>
          <w:tcPr>
            <w:tcW w:w="851" w:type="dxa"/>
            <w:gridSpan w:val="2"/>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2190" w:type="dxa"/>
            <w:vAlign w:val="center"/>
          </w:tcPr>
          <w:p w:rsidR="00C25ECB" w:rsidRPr="004A1AC6" w:rsidRDefault="00BC6BEA" w:rsidP="00480B8F">
            <w:pPr>
              <w:pStyle w:val="a3"/>
              <w:spacing w:before="0" w:beforeAutospacing="0" w:after="0" w:afterAutospacing="0" w:line="240" w:lineRule="atLeast"/>
              <w:rPr>
                <w:rStyle w:val="c2"/>
              </w:rPr>
            </w:pPr>
            <w:r w:rsidRPr="00C849F2">
              <w:t xml:space="preserve">История возникновения  духовых </w:t>
            </w:r>
            <w:r w:rsidRPr="00C849F2">
              <w:lastRenderedPageBreak/>
              <w:t>инструментов</w:t>
            </w:r>
          </w:p>
        </w:tc>
        <w:tc>
          <w:tcPr>
            <w:tcW w:w="2175" w:type="dxa"/>
            <w:gridSpan w:val="4"/>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sidRPr="00C849F2">
              <w:lastRenderedPageBreak/>
              <w:t>Рисунки музыкальных инструментов</w:t>
            </w:r>
          </w:p>
        </w:tc>
        <w:tc>
          <w:tcPr>
            <w:tcW w:w="1755" w:type="dxa"/>
            <w:gridSpan w:val="4"/>
            <w:vAlign w:val="center"/>
          </w:tcPr>
          <w:p w:rsidR="00C25ECB" w:rsidRPr="004A1AC6" w:rsidRDefault="00BC6BEA" w:rsidP="00480B8F">
            <w:pPr>
              <w:pStyle w:val="a3"/>
              <w:spacing w:before="0" w:beforeAutospacing="0" w:after="0" w:afterAutospacing="0" w:line="240" w:lineRule="atLeast"/>
              <w:rPr>
                <w:rStyle w:val="Zag11"/>
                <w:rFonts w:eastAsia="@Arial Unicode MS"/>
              </w:rPr>
            </w:pPr>
            <w:r w:rsidRPr="00C849F2">
              <w:t>С</w:t>
            </w:r>
            <w:proofErr w:type="gramStart"/>
            <w:r w:rsidRPr="00C849F2">
              <w:t>D</w:t>
            </w:r>
            <w:proofErr w:type="gramEnd"/>
            <w:r w:rsidRPr="00C849F2">
              <w:t xml:space="preserve"> «Детская энциклопедия Кирилла и </w:t>
            </w:r>
            <w:r w:rsidRPr="00C849F2">
              <w:lastRenderedPageBreak/>
              <w:t>Мефодия»</w:t>
            </w:r>
          </w:p>
        </w:tc>
        <w:tc>
          <w:tcPr>
            <w:tcW w:w="570" w:type="dxa"/>
            <w:vAlign w:val="center"/>
          </w:tcPr>
          <w:p w:rsidR="00C25ECB" w:rsidRPr="004A1AC6" w:rsidRDefault="00C25ECB" w:rsidP="00480B8F">
            <w:pPr>
              <w:pStyle w:val="a3"/>
              <w:spacing w:before="0" w:beforeAutospacing="0" w:after="0" w:afterAutospacing="0" w:line="240" w:lineRule="atLeast"/>
              <w:rPr>
                <w:rStyle w:val="Zag11"/>
                <w:rFonts w:eastAsia="@Arial Unicode MS"/>
              </w:rPr>
            </w:pPr>
          </w:p>
        </w:tc>
        <w:tc>
          <w:tcPr>
            <w:tcW w:w="685" w:type="dxa"/>
            <w:gridSpan w:val="2"/>
            <w:vAlign w:val="center"/>
          </w:tcPr>
          <w:p w:rsidR="00C25ECB" w:rsidRPr="004A1AC6" w:rsidRDefault="00C25ECB" w:rsidP="00480B8F">
            <w:pPr>
              <w:pStyle w:val="a3"/>
              <w:spacing w:before="0" w:beforeAutospacing="0" w:after="0" w:afterAutospacing="0" w:line="240" w:lineRule="atLeast"/>
              <w:rPr>
                <w:rStyle w:val="Zag11"/>
                <w:rFonts w:eastAsia="@Arial Unicode MS"/>
              </w:rPr>
            </w:pPr>
          </w:p>
        </w:tc>
      </w:tr>
      <w:tr w:rsidR="00222EBF" w:rsidRPr="004A1AC6" w:rsidTr="00222EBF">
        <w:tc>
          <w:tcPr>
            <w:tcW w:w="565" w:type="dxa"/>
            <w:vAlign w:val="center"/>
          </w:tcPr>
          <w:p w:rsidR="00222EBF" w:rsidRPr="004A1AC6" w:rsidRDefault="00222EBF" w:rsidP="00480B8F">
            <w:pPr>
              <w:pStyle w:val="a3"/>
              <w:spacing w:before="0" w:beforeAutospacing="0" w:after="0" w:afterAutospacing="0" w:line="240" w:lineRule="atLeast"/>
              <w:jc w:val="center"/>
              <w:rPr>
                <w:rStyle w:val="Zag11"/>
                <w:rFonts w:eastAsia="@Arial Unicode MS"/>
                <w:color w:val="000000"/>
              </w:rPr>
            </w:pPr>
            <w:r w:rsidRPr="004A1AC6">
              <w:rPr>
                <w:rStyle w:val="Zag11"/>
                <w:rFonts w:eastAsia="@Arial Unicode MS"/>
                <w:color w:val="000000"/>
              </w:rPr>
              <w:lastRenderedPageBreak/>
              <w:t>34</w:t>
            </w:r>
          </w:p>
        </w:tc>
        <w:tc>
          <w:tcPr>
            <w:tcW w:w="2270" w:type="dxa"/>
            <w:gridSpan w:val="2"/>
            <w:vAlign w:val="center"/>
          </w:tcPr>
          <w:p w:rsidR="00222EBF" w:rsidRPr="004A1AC6" w:rsidRDefault="00222EBF" w:rsidP="00480B8F">
            <w:pPr>
              <w:pStyle w:val="a3"/>
              <w:jc w:val="center"/>
              <w:rPr>
                <w:rStyle w:val="Zag11"/>
                <w:rFonts w:eastAsia="@Arial Unicode MS"/>
              </w:rPr>
            </w:pPr>
            <w:r w:rsidRPr="004A1AC6">
              <w:t xml:space="preserve">Творческий отчет. </w:t>
            </w:r>
            <w:r w:rsidRPr="004A1AC6">
              <w:rPr>
                <w:rStyle w:val="Zag11"/>
                <w:rFonts w:eastAsia="@Arial Unicode MS"/>
              </w:rPr>
              <w:t>«Алло! Это театр?»</w:t>
            </w:r>
          </w:p>
        </w:tc>
        <w:tc>
          <w:tcPr>
            <w:tcW w:w="851" w:type="dxa"/>
            <w:gridSpan w:val="2"/>
            <w:vAlign w:val="center"/>
          </w:tcPr>
          <w:p w:rsidR="00222EBF" w:rsidRPr="004A1AC6" w:rsidRDefault="00222EBF" w:rsidP="00480B8F">
            <w:pPr>
              <w:rPr>
                <w:rStyle w:val="Zag11"/>
                <w:rFonts w:eastAsia="@Arial Unicode MS"/>
              </w:rPr>
            </w:pPr>
            <w:r w:rsidRPr="004A1AC6">
              <w:rPr>
                <w:rStyle w:val="Zag11"/>
                <w:rFonts w:eastAsia="@Arial Unicode MS"/>
              </w:rPr>
              <w:t>1</w:t>
            </w:r>
          </w:p>
        </w:tc>
        <w:tc>
          <w:tcPr>
            <w:tcW w:w="2190" w:type="dxa"/>
            <w:vAlign w:val="center"/>
          </w:tcPr>
          <w:p w:rsidR="00222EBF" w:rsidRPr="004A1AC6" w:rsidRDefault="00BC6BEA" w:rsidP="00480B8F">
            <w:pPr>
              <w:jc w:val="center"/>
              <w:rPr>
                <w:rStyle w:val="Zag11"/>
                <w:rFonts w:eastAsia="@Arial Unicode MS"/>
              </w:rPr>
            </w:pPr>
            <w:r>
              <w:rPr>
                <w:rStyle w:val="Zag11"/>
                <w:rFonts w:eastAsia="@Arial Unicode MS"/>
              </w:rPr>
              <w:t xml:space="preserve"> Творческий отчет «</w:t>
            </w:r>
            <w:r w:rsidR="00222EBF" w:rsidRPr="004A1AC6">
              <w:rPr>
                <w:rStyle w:val="Zag11"/>
                <w:rFonts w:eastAsia="@Arial Unicode MS"/>
              </w:rPr>
              <w:t>В мире сказок»</w:t>
            </w:r>
          </w:p>
        </w:tc>
        <w:tc>
          <w:tcPr>
            <w:tcW w:w="2175" w:type="dxa"/>
            <w:gridSpan w:val="4"/>
            <w:vAlign w:val="center"/>
          </w:tcPr>
          <w:p w:rsidR="00222EBF" w:rsidRPr="004A1AC6" w:rsidRDefault="00BC6BEA" w:rsidP="00480B8F">
            <w:pPr>
              <w:jc w:val="center"/>
              <w:rPr>
                <w:rStyle w:val="Zag11"/>
                <w:rFonts w:eastAsia="@Arial Unicode MS"/>
              </w:rPr>
            </w:pPr>
            <w:r>
              <w:rPr>
                <w:rStyle w:val="Zag11"/>
                <w:rFonts w:eastAsia="@Arial Unicode MS"/>
              </w:rPr>
              <w:t xml:space="preserve">Отчет </w:t>
            </w:r>
          </w:p>
        </w:tc>
        <w:tc>
          <w:tcPr>
            <w:tcW w:w="1755" w:type="dxa"/>
            <w:gridSpan w:val="4"/>
            <w:vAlign w:val="center"/>
          </w:tcPr>
          <w:p w:rsidR="00222EBF" w:rsidRPr="004A1AC6" w:rsidRDefault="00222EBF" w:rsidP="00480B8F">
            <w:pPr>
              <w:jc w:val="center"/>
              <w:rPr>
                <w:rStyle w:val="Zag11"/>
                <w:rFonts w:eastAsia="@Arial Unicode MS"/>
              </w:rPr>
            </w:pPr>
          </w:p>
        </w:tc>
        <w:tc>
          <w:tcPr>
            <w:tcW w:w="570" w:type="dxa"/>
            <w:vAlign w:val="center"/>
          </w:tcPr>
          <w:p w:rsidR="00222EBF" w:rsidRPr="004A1AC6" w:rsidRDefault="00222EBF" w:rsidP="00480B8F">
            <w:pPr>
              <w:jc w:val="center"/>
              <w:rPr>
                <w:rStyle w:val="Zag11"/>
                <w:rFonts w:eastAsia="@Arial Unicode MS"/>
              </w:rPr>
            </w:pPr>
          </w:p>
        </w:tc>
        <w:tc>
          <w:tcPr>
            <w:tcW w:w="685" w:type="dxa"/>
            <w:gridSpan w:val="2"/>
            <w:vAlign w:val="center"/>
          </w:tcPr>
          <w:p w:rsidR="00222EBF" w:rsidRPr="004A1AC6" w:rsidRDefault="00222EBF" w:rsidP="00480B8F">
            <w:pPr>
              <w:jc w:val="center"/>
              <w:rPr>
                <w:rStyle w:val="Zag11"/>
                <w:rFonts w:eastAsia="@Arial Unicode MS"/>
              </w:rPr>
            </w:pPr>
          </w:p>
        </w:tc>
      </w:tr>
      <w:tr w:rsidR="00222EBF" w:rsidRPr="004A1AC6" w:rsidTr="00222EBF">
        <w:tc>
          <w:tcPr>
            <w:tcW w:w="565" w:type="dxa"/>
          </w:tcPr>
          <w:p w:rsidR="00222EBF" w:rsidRPr="004A1AC6" w:rsidRDefault="00222EBF" w:rsidP="00480B8F">
            <w:pPr>
              <w:pStyle w:val="a3"/>
              <w:spacing w:before="0" w:beforeAutospacing="0" w:after="0" w:afterAutospacing="0" w:line="240" w:lineRule="atLeast"/>
              <w:jc w:val="both"/>
              <w:rPr>
                <w:rStyle w:val="Zag11"/>
                <w:rFonts w:eastAsia="@Arial Unicode MS"/>
                <w:color w:val="000000"/>
              </w:rPr>
            </w:pPr>
          </w:p>
        </w:tc>
        <w:tc>
          <w:tcPr>
            <w:tcW w:w="2270" w:type="dxa"/>
            <w:gridSpan w:val="2"/>
          </w:tcPr>
          <w:p w:rsidR="00222EBF" w:rsidRPr="004A1AC6" w:rsidRDefault="00222EBF" w:rsidP="00480B8F">
            <w:pPr>
              <w:pStyle w:val="a3"/>
              <w:spacing w:before="0" w:beforeAutospacing="0" w:after="0" w:afterAutospacing="0" w:line="240" w:lineRule="atLeast"/>
              <w:jc w:val="both"/>
              <w:rPr>
                <w:rStyle w:val="Zag11"/>
                <w:rFonts w:eastAsia="@Arial Unicode MS"/>
                <w:b/>
                <w:color w:val="000000"/>
              </w:rPr>
            </w:pPr>
            <w:r w:rsidRPr="004A1AC6">
              <w:rPr>
                <w:rStyle w:val="Zag11"/>
                <w:rFonts w:eastAsia="@Arial Unicode MS"/>
                <w:b/>
                <w:color w:val="000000"/>
              </w:rPr>
              <w:t xml:space="preserve">Итого </w:t>
            </w:r>
          </w:p>
        </w:tc>
        <w:tc>
          <w:tcPr>
            <w:tcW w:w="851" w:type="dxa"/>
            <w:gridSpan w:val="2"/>
            <w:vAlign w:val="center"/>
          </w:tcPr>
          <w:p w:rsidR="00222EBF" w:rsidRPr="004A1AC6" w:rsidRDefault="0003162A" w:rsidP="00FD658D">
            <w:pPr>
              <w:pStyle w:val="a3"/>
              <w:spacing w:before="0" w:beforeAutospacing="0" w:after="0" w:afterAutospacing="0" w:line="240" w:lineRule="atLeast"/>
              <w:rPr>
                <w:rStyle w:val="Zag11"/>
                <w:rFonts w:eastAsia="@Arial Unicode MS"/>
                <w:b/>
                <w:color w:val="000000"/>
              </w:rPr>
            </w:pPr>
            <w:r>
              <w:rPr>
                <w:rStyle w:val="Zag11"/>
                <w:rFonts w:eastAsia="@Arial Unicode MS"/>
                <w:b/>
                <w:color w:val="000000"/>
              </w:rPr>
              <w:t xml:space="preserve">68 </w:t>
            </w:r>
            <w:r w:rsidR="00222EBF" w:rsidRPr="004A1AC6">
              <w:rPr>
                <w:rStyle w:val="Zag11"/>
                <w:rFonts w:eastAsia="@Arial Unicode MS"/>
                <w:b/>
                <w:color w:val="000000"/>
              </w:rPr>
              <w:t>час</w:t>
            </w:r>
            <w:r w:rsidR="00FD658D">
              <w:rPr>
                <w:rStyle w:val="Zag11"/>
                <w:rFonts w:eastAsia="@Arial Unicode MS"/>
                <w:b/>
                <w:color w:val="000000"/>
              </w:rPr>
              <w:t>ов</w:t>
            </w:r>
          </w:p>
        </w:tc>
        <w:tc>
          <w:tcPr>
            <w:tcW w:w="2190" w:type="dxa"/>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c>
          <w:tcPr>
            <w:tcW w:w="2175" w:type="dxa"/>
            <w:gridSpan w:val="4"/>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c>
          <w:tcPr>
            <w:tcW w:w="1755" w:type="dxa"/>
            <w:gridSpan w:val="4"/>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c>
          <w:tcPr>
            <w:tcW w:w="570" w:type="dxa"/>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c>
          <w:tcPr>
            <w:tcW w:w="685" w:type="dxa"/>
            <w:gridSpan w:val="2"/>
          </w:tcPr>
          <w:p w:rsidR="00222EBF" w:rsidRPr="004A1AC6" w:rsidRDefault="00222EBF" w:rsidP="00480B8F">
            <w:pPr>
              <w:pStyle w:val="a3"/>
              <w:spacing w:before="0" w:beforeAutospacing="0" w:after="0" w:afterAutospacing="0" w:line="240" w:lineRule="atLeast"/>
              <w:jc w:val="center"/>
              <w:rPr>
                <w:rStyle w:val="Zag11"/>
                <w:rFonts w:eastAsia="@Arial Unicode MS"/>
                <w:b/>
                <w:color w:val="000000"/>
              </w:rPr>
            </w:pPr>
          </w:p>
        </w:tc>
      </w:tr>
    </w:tbl>
    <w:p w:rsidR="00EB2486" w:rsidRDefault="00EB2486" w:rsidP="00EC486D">
      <w:pPr>
        <w:rPr>
          <w:b/>
          <w:u w:val="single"/>
        </w:rPr>
      </w:pPr>
    </w:p>
    <w:p w:rsidR="00EB2486" w:rsidRDefault="00EB2486" w:rsidP="00EC486D">
      <w:pPr>
        <w:rPr>
          <w:b/>
          <w:u w:val="single"/>
        </w:rPr>
      </w:pPr>
    </w:p>
    <w:p w:rsidR="00EB2486" w:rsidRDefault="00EB2486" w:rsidP="00EC486D">
      <w:pPr>
        <w:rPr>
          <w:b/>
          <w:u w:val="single"/>
        </w:rPr>
      </w:pPr>
    </w:p>
    <w:p w:rsidR="00EB2486" w:rsidRDefault="00EB2486" w:rsidP="00EC486D">
      <w:pPr>
        <w:rPr>
          <w:b/>
          <w:u w:val="single"/>
        </w:rPr>
      </w:pPr>
    </w:p>
    <w:p w:rsidR="00EC486D" w:rsidRPr="004A1AC6" w:rsidRDefault="00EC486D" w:rsidP="00EC486D">
      <w:pPr>
        <w:rPr>
          <w:b/>
          <w:u w:val="single"/>
        </w:rPr>
      </w:pPr>
      <w:r w:rsidRPr="004A1AC6">
        <w:rPr>
          <w:b/>
          <w:u w:val="single"/>
        </w:rPr>
        <w:t>Оборудование (ТСО) для проведения занятий:</w:t>
      </w:r>
    </w:p>
    <w:p w:rsidR="00EC486D" w:rsidRPr="004A1AC6" w:rsidRDefault="00EC486D" w:rsidP="00EC486D"/>
    <w:p w:rsidR="00EC486D" w:rsidRPr="004A1AC6" w:rsidRDefault="00EC486D" w:rsidP="00EC486D">
      <w:pPr>
        <w:pStyle w:val="a8"/>
        <w:numPr>
          <w:ilvl w:val="0"/>
          <w:numId w:val="3"/>
        </w:numPr>
      </w:pPr>
      <w:r w:rsidRPr="004A1AC6">
        <w:t>Интерактивная доска</w:t>
      </w:r>
    </w:p>
    <w:p w:rsidR="00EC486D" w:rsidRPr="004A1AC6" w:rsidRDefault="00EC486D" w:rsidP="00EC486D">
      <w:pPr>
        <w:pStyle w:val="a8"/>
        <w:numPr>
          <w:ilvl w:val="0"/>
          <w:numId w:val="3"/>
        </w:numPr>
      </w:pPr>
      <w:r w:rsidRPr="004A1AC6">
        <w:t>Компьютер</w:t>
      </w:r>
    </w:p>
    <w:p w:rsidR="00EC486D" w:rsidRPr="004A1AC6" w:rsidRDefault="00EC486D" w:rsidP="00EC486D">
      <w:pPr>
        <w:pStyle w:val="a8"/>
        <w:numPr>
          <w:ilvl w:val="0"/>
          <w:numId w:val="3"/>
        </w:numPr>
      </w:pPr>
      <w:r w:rsidRPr="004A1AC6">
        <w:t xml:space="preserve">Презентации </w:t>
      </w:r>
    </w:p>
    <w:p w:rsidR="00EC486D" w:rsidRDefault="00EC486D" w:rsidP="00EC486D">
      <w:pPr>
        <w:pStyle w:val="a8"/>
        <w:numPr>
          <w:ilvl w:val="0"/>
          <w:numId w:val="3"/>
        </w:numPr>
      </w:pPr>
      <w:r w:rsidRPr="004A1AC6">
        <w:t>Рисунки и картины по сказкам</w:t>
      </w:r>
    </w:p>
    <w:p w:rsidR="004A44C9" w:rsidRDefault="004A44C9" w:rsidP="00EC486D">
      <w:pPr>
        <w:pStyle w:val="a8"/>
        <w:numPr>
          <w:ilvl w:val="0"/>
          <w:numId w:val="3"/>
        </w:numPr>
      </w:pPr>
      <w:r>
        <w:t xml:space="preserve">Проектор </w:t>
      </w:r>
    </w:p>
    <w:p w:rsidR="004A44C9" w:rsidRPr="004A1AC6" w:rsidRDefault="004A44C9" w:rsidP="00EC486D">
      <w:pPr>
        <w:pStyle w:val="a8"/>
        <w:numPr>
          <w:ilvl w:val="0"/>
          <w:numId w:val="3"/>
        </w:numPr>
      </w:pPr>
      <w:r>
        <w:t>Магнитная доска</w:t>
      </w:r>
    </w:p>
    <w:p w:rsidR="00EC486D" w:rsidRPr="004A1AC6" w:rsidRDefault="00EC486D" w:rsidP="00EC486D"/>
    <w:p w:rsidR="00EC486D" w:rsidRPr="004A1AC6" w:rsidRDefault="00EC486D" w:rsidP="00EC486D">
      <w:pPr>
        <w:rPr>
          <w:b/>
          <w:u w:val="single"/>
        </w:rPr>
      </w:pPr>
      <w:r w:rsidRPr="004A1AC6">
        <w:rPr>
          <w:b/>
          <w:u w:val="single"/>
        </w:rPr>
        <w:t>Оборудование:</w:t>
      </w:r>
    </w:p>
    <w:p w:rsidR="00EC486D" w:rsidRPr="004A1AC6" w:rsidRDefault="00EC486D" w:rsidP="00EC486D"/>
    <w:p w:rsidR="00EC486D" w:rsidRPr="004A1AC6" w:rsidRDefault="00EC486D" w:rsidP="00EC486D">
      <w:pPr>
        <w:pStyle w:val="a8"/>
        <w:numPr>
          <w:ilvl w:val="0"/>
          <w:numId w:val="4"/>
        </w:numPr>
      </w:pPr>
      <w:r w:rsidRPr="004A1AC6">
        <w:t>Костюмы</w:t>
      </w:r>
    </w:p>
    <w:p w:rsidR="00EC486D" w:rsidRPr="004A1AC6" w:rsidRDefault="00EC486D" w:rsidP="00EC486D">
      <w:pPr>
        <w:pStyle w:val="a8"/>
        <w:numPr>
          <w:ilvl w:val="0"/>
          <w:numId w:val="4"/>
        </w:numPr>
      </w:pPr>
      <w:r w:rsidRPr="004A1AC6">
        <w:t>Костюмы, декорации, необходимые для работы над созданием театральных постановок</w:t>
      </w:r>
    </w:p>
    <w:p w:rsidR="00EC486D" w:rsidRDefault="00EC486D" w:rsidP="00EC486D">
      <w:pPr>
        <w:pStyle w:val="a8"/>
        <w:numPr>
          <w:ilvl w:val="0"/>
          <w:numId w:val="4"/>
        </w:numPr>
      </w:pPr>
      <w:r w:rsidRPr="004A1AC6">
        <w:t>Краски - акварельные, гуашь</w:t>
      </w:r>
    </w:p>
    <w:p w:rsidR="004A44C9" w:rsidRPr="004A1AC6" w:rsidRDefault="004A44C9" w:rsidP="00EC486D">
      <w:pPr>
        <w:pStyle w:val="a8"/>
        <w:numPr>
          <w:ilvl w:val="0"/>
          <w:numId w:val="4"/>
        </w:numPr>
      </w:pPr>
      <w:r>
        <w:t>Клей, газеты</w:t>
      </w:r>
    </w:p>
    <w:p w:rsidR="00EC486D" w:rsidRPr="004A1AC6" w:rsidRDefault="00EC486D" w:rsidP="00EC486D">
      <w:pPr>
        <w:pStyle w:val="a8"/>
        <w:numPr>
          <w:ilvl w:val="0"/>
          <w:numId w:val="4"/>
        </w:numPr>
      </w:pPr>
      <w:r w:rsidRPr="004A1AC6">
        <w:t>Куклы - персонажи</w:t>
      </w:r>
    </w:p>
    <w:p w:rsidR="00EC486D" w:rsidRPr="004A1AC6" w:rsidRDefault="00EC486D" w:rsidP="00EC486D">
      <w:pPr>
        <w:pStyle w:val="a8"/>
        <w:numPr>
          <w:ilvl w:val="0"/>
          <w:numId w:val="4"/>
        </w:numPr>
      </w:pPr>
      <w:r w:rsidRPr="004A1AC6">
        <w:t>Маски</w:t>
      </w:r>
    </w:p>
    <w:p w:rsidR="00EC486D" w:rsidRPr="004A1AC6" w:rsidRDefault="00EC486D" w:rsidP="00EC486D">
      <w:pPr>
        <w:pStyle w:val="a8"/>
        <w:numPr>
          <w:ilvl w:val="0"/>
          <w:numId w:val="4"/>
        </w:numPr>
      </w:pPr>
      <w:r w:rsidRPr="004A1AC6">
        <w:t>Набор для творчества</w:t>
      </w:r>
    </w:p>
    <w:p w:rsidR="00EC486D" w:rsidRPr="004A1AC6" w:rsidRDefault="00EC486D" w:rsidP="00EC486D">
      <w:pPr>
        <w:pStyle w:val="a8"/>
        <w:numPr>
          <w:ilvl w:val="0"/>
          <w:numId w:val="4"/>
        </w:numPr>
      </w:pPr>
      <w:r w:rsidRPr="004A1AC6">
        <w:t xml:space="preserve">Сценарии </w:t>
      </w:r>
    </w:p>
    <w:p w:rsidR="00EC486D" w:rsidRPr="004A1AC6" w:rsidRDefault="00EC486D" w:rsidP="00EC486D">
      <w:pPr>
        <w:pStyle w:val="a8"/>
        <w:numPr>
          <w:ilvl w:val="0"/>
          <w:numId w:val="4"/>
        </w:numPr>
      </w:pPr>
      <w:r w:rsidRPr="004A1AC6">
        <w:t>Книги со сказками.</w:t>
      </w:r>
    </w:p>
    <w:p w:rsidR="00EC486D" w:rsidRPr="004A1AC6" w:rsidRDefault="00EC486D" w:rsidP="00EC486D">
      <w:pPr>
        <w:pStyle w:val="a8"/>
        <w:numPr>
          <w:ilvl w:val="0"/>
          <w:numId w:val="4"/>
        </w:numPr>
      </w:pPr>
      <w:r w:rsidRPr="004A1AC6">
        <w:t>Ширма.</w:t>
      </w:r>
    </w:p>
    <w:p w:rsidR="00EC486D" w:rsidRPr="004A1AC6" w:rsidRDefault="00EC486D" w:rsidP="00EC486D"/>
    <w:p w:rsidR="00EC486D" w:rsidRPr="004A1AC6" w:rsidRDefault="00EC486D" w:rsidP="00EC486D"/>
    <w:p w:rsidR="00EC486D" w:rsidRPr="004A1AC6" w:rsidRDefault="00EC486D" w:rsidP="00EC486D">
      <w:pPr>
        <w:tabs>
          <w:tab w:val="left" w:pos="709"/>
        </w:tabs>
        <w:jc w:val="center"/>
        <w:rPr>
          <w:b/>
          <w:i/>
        </w:rPr>
      </w:pPr>
      <w:r w:rsidRPr="004A1AC6">
        <w:rPr>
          <w:b/>
          <w:i/>
        </w:rPr>
        <w:t xml:space="preserve">Формы подведения итогов </w:t>
      </w:r>
    </w:p>
    <w:p w:rsidR="00EC486D" w:rsidRPr="004A1AC6" w:rsidRDefault="00EC486D" w:rsidP="00EC486D">
      <w:pPr>
        <w:pStyle w:val="a9"/>
        <w:ind w:firstLine="540"/>
      </w:pPr>
      <w:r w:rsidRPr="004A1AC6">
        <w:t>.</w:t>
      </w:r>
    </w:p>
    <w:p w:rsidR="00EC486D" w:rsidRPr="004A1AC6" w:rsidRDefault="00EC486D" w:rsidP="00EC486D">
      <w:pPr>
        <w:pStyle w:val="a9"/>
        <w:ind w:firstLine="540"/>
      </w:pPr>
      <w:r w:rsidRPr="004A1AC6">
        <w:t>Конечным результатом занятий за год, позволяющим контролировать развитие способностей каждого ребенка, является спектакль или театральное представление.</w:t>
      </w:r>
    </w:p>
    <w:p w:rsidR="00B15D0A" w:rsidRDefault="00EC486D" w:rsidP="00B15D0A">
      <w:pPr>
        <w:ind w:firstLine="141"/>
      </w:pPr>
      <w:r w:rsidRPr="004A1AC6">
        <w:t xml:space="preserve">         </w:t>
      </w:r>
    </w:p>
    <w:p w:rsidR="00DF7F23" w:rsidRDefault="00DF7F23" w:rsidP="00EC486D">
      <w:pPr>
        <w:ind w:firstLine="141"/>
      </w:pPr>
    </w:p>
    <w:p w:rsidR="00DF7F23" w:rsidRDefault="00DF7F23" w:rsidP="00EC486D">
      <w:pPr>
        <w:ind w:firstLine="141"/>
      </w:pPr>
    </w:p>
    <w:p w:rsidR="00DF7F23" w:rsidRDefault="00DF7F23" w:rsidP="00DF7F23">
      <w:pPr>
        <w:rPr>
          <w:b/>
          <w:u w:val="single"/>
        </w:rPr>
      </w:pPr>
      <w:r w:rsidRPr="00F07A48">
        <w:rPr>
          <w:b/>
          <w:u w:val="single"/>
        </w:rPr>
        <w:t>Литература</w:t>
      </w:r>
    </w:p>
    <w:p w:rsidR="00B15D0A" w:rsidRPr="00F07A48" w:rsidRDefault="00B15D0A" w:rsidP="00DF7F23">
      <w:pPr>
        <w:rPr>
          <w:b/>
          <w:u w:val="single"/>
        </w:rPr>
      </w:pPr>
    </w:p>
    <w:p w:rsidR="00B15D0A" w:rsidRDefault="00B15D0A" w:rsidP="00B15D0A">
      <w:pPr>
        <w:pStyle w:val="a8"/>
        <w:numPr>
          <w:ilvl w:val="0"/>
          <w:numId w:val="9"/>
        </w:numPr>
      </w:pPr>
      <w:r w:rsidRPr="00485A6D">
        <w:t>Зарубина, В.Е.</w:t>
      </w:r>
      <w:r>
        <w:t xml:space="preserve"> </w:t>
      </w:r>
      <w:r w:rsidRPr="00485A6D">
        <w:t>Куклы / В.Е. Зарубина. – М.</w:t>
      </w:r>
      <w:proofErr w:type="gramStart"/>
      <w:r w:rsidRPr="00485A6D">
        <w:t xml:space="preserve"> :</w:t>
      </w:r>
      <w:proofErr w:type="gramEnd"/>
      <w:r w:rsidRPr="00485A6D">
        <w:t xml:space="preserve"> ТЦ «Сфера», 2001.</w:t>
      </w:r>
    </w:p>
    <w:p w:rsidR="00B15D0A" w:rsidRPr="00485A6D" w:rsidRDefault="00B15D0A" w:rsidP="00B15D0A">
      <w:pPr>
        <w:pStyle w:val="a8"/>
      </w:pPr>
      <w:r w:rsidRPr="00485A6D">
        <w:t xml:space="preserve"> </w:t>
      </w:r>
    </w:p>
    <w:p w:rsidR="00B15D0A" w:rsidRDefault="00B15D0A" w:rsidP="00B15D0A">
      <w:pPr>
        <w:pStyle w:val="a8"/>
        <w:numPr>
          <w:ilvl w:val="0"/>
          <w:numId w:val="9"/>
        </w:numPr>
      </w:pPr>
      <w:r>
        <w:t>Интернет источник</w:t>
      </w:r>
    </w:p>
    <w:p w:rsidR="00B15D0A" w:rsidRPr="00485A6D" w:rsidRDefault="00B15D0A" w:rsidP="00B15D0A">
      <w:pPr>
        <w:pStyle w:val="a8"/>
      </w:pPr>
    </w:p>
    <w:p w:rsidR="00B15D0A" w:rsidRDefault="00B15D0A" w:rsidP="00B15D0A">
      <w:pPr>
        <w:pStyle w:val="a8"/>
        <w:numPr>
          <w:ilvl w:val="0"/>
          <w:numId w:val="9"/>
        </w:numPr>
      </w:pPr>
      <w:r w:rsidRPr="00485A6D">
        <w:t>Кард, В.</w:t>
      </w:r>
      <w:r>
        <w:t xml:space="preserve"> </w:t>
      </w:r>
      <w:r w:rsidRPr="00485A6D">
        <w:t>Сказки из пластилина / В. Кард, С. Петров. – СПб, 1997.</w:t>
      </w:r>
    </w:p>
    <w:p w:rsidR="00B15D0A" w:rsidRDefault="00B15D0A" w:rsidP="00B15D0A">
      <w:pPr>
        <w:pStyle w:val="a8"/>
      </w:pPr>
    </w:p>
    <w:p w:rsidR="00B15D0A" w:rsidRDefault="00B15D0A" w:rsidP="00B15D0A">
      <w:pPr>
        <w:pStyle w:val="a8"/>
        <w:numPr>
          <w:ilvl w:val="0"/>
          <w:numId w:val="9"/>
        </w:numPr>
      </w:pPr>
      <w:r>
        <w:t>Генералова И.А. Театр  М: Баласс 2010</w:t>
      </w:r>
    </w:p>
    <w:p w:rsidR="00B15D0A" w:rsidRDefault="00B15D0A" w:rsidP="00B15D0A">
      <w:pPr>
        <w:pStyle w:val="a8"/>
      </w:pPr>
    </w:p>
    <w:p w:rsidR="00B15D0A" w:rsidRPr="00B15D0A" w:rsidRDefault="00B15D0A" w:rsidP="00B15D0A">
      <w:pPr>
        <w:pStyle w:val="a8"/>
        <w:numPr>
          <w:ilvl w:val="0"/>
          <w:numId w:val="9"/>
        </w:numPr>
        <w:rPr>
          <w:rStyle w:val="Zag11"/>
          <w:rFonts w:eastAsia="@Arial Unicode MS"/>
          <w:color w:val="000000"/>
        </w:rPr>
      </w:pPr>
      <w:r w:rsidRPr="00B15D0A">
        <w:rPr>
          <w:rStyle w:val="Zag11"/>
          <w:rFonts w:eastAsia="@Arial Unicode MS"/>
          <w:color w:val="000000"/>
        </w:rPr>
        <w:t>Методическая газета «Начальная школа»</w:t>
      </w:r>
      <w:r>
        <w:rPr>
          <w:rStyle w:val="Zag11"/>
          <w:rFonts w:eastAsia="@Arial Unicode MS"/>
          <w:color w:val="000000"/>
        </w:rPr>
        <w:t xml:space="preserve">  2008</w:t>
      </w:r>
    </w:p>
    <w:p w:rsidR="00B15D0A" w:rsidRDefault="008975E0" w:rsidP="00B442AE">
      <w:pPr>
        <w:pStyle w:val="a8"/>
        <w:numPr>
          <w:ilvl w:val="0"/>
          <w:numId w:val="9"/>
        </w:numPr>
        <w:ind w:firstLine="141"/>
      </w:pPr>
      <w:r>
        <w:t xml:space="preserve">Газета. Последний звонок г. Мытищи </w:t>
      </w:r>
      <w:bookmarkStart w:id="0" w:name="_GoBack"/>
      <w:bookmarkEnd w:id="0"/>
    </w:p>
    <w:sectPr w:rsidR="00B15D0A" w:rsidSect="00F07A48">
      <w:pgSz w:w="11906" w:h="16838"/>
      <w:pgMar w:top="568"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9"/>
      </v:shape>
    </w:pict>
  </w:numPicBullet>
  <w:abstractNum w:abstractNumId="0">
    <w:nsid w:val="04B261EF"/>
    <w:multiLevelType w:val="hybridMultilevel"/>
    <w:tmpl w:val="8F22A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25583"/>
    <w:multiLevelType w:val="hybridMultilevel"/>
    <w:tmpl w:val="90D844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6D69EC"/>
    <w:multiLevelType w:val="hybridMultilevel"/>
    <w:tmpl w:val="1F462718"/>
    <w:lvl w:ilvl="0" w:tplc="17DCC47C">
      <w:start w:val="1"/>
      <w:numFmt w:val="decimal"/>
      <w:lvlText w:val="%1."/>
      <w:lvlJc w:val="left"/>
      <w:pPr>
        <w:tabs>
          <w:tab w:val="num" w:pos="720"/>
        </w:tabs>
        <w:ind w:left="720" w:hanging="360"/>
      </w:pPr>
      <w:rPr>
        <w:rFonts w:cs="Times New Roman"/>
      </w:rPr>
    </w:lvl>
    <w:lvl w:ilvl="1" w:tplc="77D6BA44">
      <w:numFmt w:val="none"/>
      <w:lvlText w:val=""/>
      <w:lvlJc w:val="left"/>
      <w:pPr>
        <w:tabs>
          <w:tab w:val="num" w:pos="360"/>
        </w:tabs>
        <w:ind w:left="0" w:firstLine="0"/>
      </w:pPr>
      <w:rPr>
        <w:rFonts w:cs="Times New Roman"/>
      </w:rPr>
    </w:lvl>
    <w:lvl w:ilvl="2" w:tplc="7A7C4BEE">
      <w:numFmt w:val="none"/>
      <w:lvlText w:val=""/>
      <w:lvlJc w:val="left"/>
      <w:pPr>
        <w:tabs>
          <w:tab w:val="num" w:pos="360"/>
        </w:tabs>
        <w:ind w:left="0" w:firstLine="0"/>
      </w:pPr>
      <w:rPr>
        <w:rFonts w:cs="Times New Roman"/>
      </w:rPr>
    </w:lvl>
    <w:lvl w:ilvl="3" w:tplc="6D5E09E4">
      <w:numFmt w:val="none"/>
      <w:lvlText w:val=""/>
      <w:lvlJc w:val="left"/>
      <w:pPr>
        <w:tabs>
          <w:tab w:val="num" w:pos="360"/>
        </w:tabs>
        <w:ind w:left="0" w:firstLine="0"/>
      </w:pPr>
      <w:rPr>
        <w:rFonts w:cs="Times New Roman"/>
      </w:rPr>
    </w:lvl>
    <w:lvl w:ilvl="4" w:tplc="D40C68D6">
      <w:numFmt w:val="none"/>
      <w:lvlText w:val=""/>
      <w:lvlJc w:val="left"/>
      <w:pPr>
        <w:tabs>
          <w:tab w:val="num" w:pos="360"/>
        </w:tabs>
        <w:ind w:left="0" w:firstLine="0"/>
      </w:pPr>
      <w:rPr>
        <w:rFonts w:cs="Times New Roman"/>
      </w:rPr>
    </w:lvl>
    <w:lvl w:ilvl="5" w:tplc="3DD481BC">
      <w:numFmt w:val="none"/>
      <w:lvlText w:val=""/>
      <w:lvlJc w:val="left"/>
      <w:pPr>
        <w:tabs>
          <w:tab w:val="num" w:pos="360"/>
        </w:tabs>
        <w:ind w:left="0" w:firstLine="0"/>
      </w:pPr>
      <w:rPr>
        <w:rFonts w:cs="Times New Roman"/>
      </w:rPr>
    </w:lvl>
    <w:lvl w:ilvl="6" w:tplc="7CA65C90">
      <w:numFmt w:val="none"/>
      <w:lvlText w:val=""/>
      <w:lvlJc w:val="left"/>
      <w:pPr>
        <w:tabs>
          <w:tab w:val="num" w:pos="360"/>
        </w:tabs>
        <w:ind w:left="0" w:firstLine="0"/>
      </w:pPr>
      <w:rPr>
        <w:rFonts w:cs="Times New Roman"/>
      </w:rPr>
    </w:lvl>
    <w:lvl w:ilvl="7" w:tplc="700CF622">
      <w:numFmt w:val="none"/>
      <w:lvlText w:val=""/>
      <w:lvlJc w:val="left"/>
      <w:pPr>
        <w:tabs>
          <w:tab w:val="num" w:pos="360"/>
        </w:tabs>
        <w:ind w:left="0" w:firstLine="0"/>
      </w:pPr>
      <w:rPr>
        <w:rFonts w:cs="Times New Roman"/>
      </w:rPr>
    </w:lvl>
    <w:lvl w:ilvl="8" w:tplc="19A05560">
      <w:numFmt w:val="none"/>
      <w:lvlText w:val=""/>
      <w:lvlJc w:val="left"/>
      <w:pPr>
        <w:tabs>
          <w:tab w:val="num" w:pos="360"/>
        </w:tabs>
        <w:ind w:left="0" w:firstLine="0"/>
      </w:pPr>
      <w:rPr>
        <w:rFonts w:cs="Times New Roman"/>
      </w:rPr>
    </w:lvl>
  </w:abstractNum>
  <w:abstractNum w:abstractNumId="3">
    <w:nsid w:val="14F82DC2"/>
    <w:multiLevelType w:val="multilevel"/>
    <w:tmpl w:val="6E0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52918"/>
    <w:multiLevelType w:val="hybridMultilevel"/>
    <w:tmpl w:val="2BEA30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49736C"/>
    <w:multiLevelType w:val="hybridMultilevel"/>
    <w:tmpl w:val="5D5268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7AE154B"/>
    <w:multiLevelType w:val="hybridMultilevel"/>
    <w:tmpl w:val="1B96AF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065AC0"/>
    <w:multiLevelType w:val="hybridMultilevel"/>
    <w:tmpl w:val="8FAEA2C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6F4935"/>
    <w:multiLevelType w:val="hybridMultilevel"/>
    <w:tmpl w:val="93CC6330"/>
    <w:lvl w:ilvl="0" w:tplc="04190011">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42B2525"/>
    <w:multiLevelType w:val="hybridMultilevel"/>
    <w:tmpl w:val="8C0049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6E65D7"/>
    <w:multiLevelType w:val="hybridMultilevel"/>
    <w:tmpl w:val="4E848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433461"/>
    <w:multiLevelType w:val="hybridMultilevel"/>
    <w:tmpl w:val="5874B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85333E"/>
    <w:multiLevelType w:val="hybridMultilevel"/>
    <w:tmpl w:val="172681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7E94EF3"/>
    <w:multiLevelType w:val="hybridMultilevel"/>
    <w:tmpl w:val="FD2627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A0E0FD6"/>
    <w:multiLevelType w:val="multilevel"/>
    <w:tmpl w:val="645C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556204"/>
    <w:multiLevelType w:val="hybridMultilevel"/>
    <w:tmpl w:val="9A4CDC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8A0126A"/>
    <w:multiLevelType w:val="multilevel"/>
    <w:tmpl w:val="4E7AF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FD0587"/>
    <w:multiLevelType w:val="multilevel"/>
    <w:tmpl w:val="71BC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7"/>
  </w:num>
  <w:num w:numId="4">
    <w:abstractNumId w:val="10"/>
  </w:num>
  <w:num w:numId="5">
    <w:abstractNumId w:val="14"/>
  </w:num>
  <w:num w:numId="6">
    <w:abstractNumId w:val="3"/>
  </w:num>
  <w:num w:numId="7">
    <w:abstractNumId w:val="11"/>
  </w:num>
  <w:num w:numId="8">
    <w:abstractNumId w:val="0"/>
  </w:num>
  <w:num w:numId="9">
    <w:abstractNumId w:val="9"/>
  </w:num>
  <w:num w:numId="10">
    <w:abstractNumId w:val="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90"/>
    <w:rsid w:val="00010CBE"/>
    <w:rsid w:val="00030CC8"/>
    <w:rsid w:val="00030DE7"/>
    <w:rsid w:val="0003162A"/>
    <w:rsid w:val="0008083A"/>
    <w:rsid w:val="000A2D8C"/>
    <w:rsid w:val="000B0F59"/>
    <w:rsid w:val="000C7456"/>
    <w:rsid w:val="000F29B4"/>
    <w:rsid w:val="000F76C2"/>
    <w:rsid w:val="00100BAE"/>
    <w:rsid w:val="00126172"/>
    <w:rsid w:val="0017478C"/>
    <w:rsid w:val="001929ED"/>
    <w:rsid w:val="001C1AE5"/>
    <w:rsid w:val="001F0BC3"/>
    <w:rsid w:val="00222EBF"/>
    <w:rsid w:val="00231C6B"/>
    <w:rsid w:val="002A74DD"/>
    <w:rsid w:val="002E0178"/>
    <w:rsid w:val="002F44A2"/>
    <w:rsid w:val="00323EFC"/>
    <w:rsid w:val="00390598"/>
    <w:rsid w:val="003966D2"/>
    <w:rsid w:val="003B4222"/>
    <w:rsid w:val="003C7C79"/>
    <w:rsid w:val="003E61D4"/>
    <w:rsid w:val="00442419"/>
    <w:rsid w:val="0044697B"/>
    <w:rsid w:val="004659D2"/>
    <w:rsid w:val="0047045E"/>
    <w:rsid w:val="00480B8F"/>
    <w:rsid w:val="00485A6D"/>
    <w:rsid w:val="0049489A"/>
    <w:rsid w:val="004A1AC6"/>
    <w:rsid w:val="004A44C9"/>
    <w:rsid w:val="0051071A"/>
    <w:rsid w:val="00523502"/>
    <w:rsid w:val="0057051A"/>
    <w:rsid w:val="00574690"/>
    <w:rsid w:val="005773B9"/>
    <w:rsid w:val="00586F7C"/>
    <w:rsid w:val="005905C7"/>
    <w:rsid w:val="005F5B22"/>
    <w:rsid w:val="00602536"/>
    <w:rsid w:val="006701B8"/>
    <w:rsid w:val="006842D5"/>
    <w:rsid w:val="006A6ABA"/>
    <w:rsid w:val="00727EAB"/>
    <w:rsid w:val="00754C82"/>
    <w:rsid w:val="00766919"/>
    <w:rsid w:val="007C2BBA"/>
    <w:rsid w:val="00817FC0"/>
    <w:rsid w:val="00847F94"/>
    <w:rsid w:val="00863F85"/>
    <w:rsid w:val="008914E4"/>
    <w:rsid w:val="00892FE5"/>
    <w:rsid w:val="008975E0"/>
    <w:rsid w:val="008979AE"/>
    <w:rsid w:val="008C0958"/>
    <w:rsid w:val="008C71F3"/>
    <w:rsid w:val="008D3574"/>
    <w:rsid w:val="008D647A"/>
    <w:rsid w:val="00926605"/>
    <w:rsid w:val="009777EC"/>
    <w:rsid w:val="009E5E16"/>
    <w:rsid w:val="00A049C3"/>
    <w:rsid w:val="00A25CD2"/>
    <w:rsid w:val="00A5511B"/>
    <w:rsid w:val="00A60A4F"/>
    <w:rsid w:val="00A7568F"/>
    <w:rsid w:val="00A95CE6"/>
    <w:rsid w:val="00AC2DE3"/>
    <w:rsid w:val="00B00839"/>
    <w:rsid w:val="00B15D0A"/>
    <w:rsid w:val="00B42B6D"/>
    <w:rsid w:val="00B442AE"/>
    <w:rsid w:val="00B546DE"/>
    <w:rsid w:val="00BC4212"/>
    <w:rsid w:val="00BC6BEA"/>
    <w:rsid w:val="00C00938"/>
    <w:rsid w:val="00C00F76"/>
    <w:rsid w:val="00C25ECB"/>
    <w:rsid w:val="00C520AB"/>
    <w:rsid w:val="00C714D0"/>
    <w:rsid w:val="00C80FBB"/>
    <w:rsid w:val="00C81854"/>
    <w:rsid w:val="00C92ACD"/>
    <w:rsid w:val="00CB0857"/>
    <w:rsid w:val="00D641E8"/>
    <w:rsid w:val="00DB43F1"/>
    <w:rsid w:val="00DD5E47"/>
    <w:rsid w:val="00DD6AA6"/>
    <w:rsid w:val="00DF20C7"/>
    <w:rsid w:val="00DF7F23"/>
    <w:rsid w:val="00E472CB"/>
    <w:rsid w:val="00E653EB"/>
    <w:rsid w:val="00E66C32"/>
    <w:rsid w:val="00E82F02"/>
    <w:rsid w:val="00EB2486"/>
    <w:rsid w:val="00EC43FF"/>
    <w:rsid w:val="00EC486D"/>
    <w:rsid w:val="00F07A48"/>
    <w:rsid w:val="00F24E24"/>
    <w:rsid w:val="00F4621E"/>
    <w:rsid w:val="00FC50F8"/>
    <w:rsid w:val="00FD658D"/>
    <w:rsid w:val="00FF1090"/>
    <w:rsid w:val="00FF2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747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2350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74690"/>
    <w:pPr>
      <w:spacing w:before="100" w:beforeAutospacing="1" w:after="100" w:afterAutospacing="1"/>
    </w:pPr>
  </w:style>
  <w:style w:type="character" w:customStyle="1" w:styleId="Zag11">
    <w:name w:val="Zag_11"/>
    <w:rsid w:val="00574690"/>
  </w:style>
  <w:style w:type="character" w:styleId="a4">
    <w:name w:val="Emphasis"/>
    <w:basedOn w:val="a0"/>
    <w:uiPriority w:val="20"/>
    <w:qFormat/>
    <w:rsid w:val="00574690"/>
    <w:rPr>
      <w:i/>
      <w:iCs/>
    </w:rPr>
  </w:style>
  <w:style w:type="table" w:styleId="a5">
    <w:name w:val="Table Grid"/>
    <w:basedOn w:val="a1"/>
    <w:uiPriority w:val="59"/>
    <w:rsid w:val="0057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602536"/>
    <w:rPr>
      <w:b/>
      <w:bCs/>
    </w:rPr>
  </w:style>
  <w:style w:type="paragraph" w:customStyle="1" w:styleId="c3">
    <w:name w:val="c3"/>
    <w:basedOn w:val="a"/>
    <w:rsid w:val="003C7C79"/>
    <w:pPr>
      <w:spacing w:before="100" w:beforeAutospacing="1" w:after="100" w:afterAutospacing="1"/>
    </w:pPr>
  </w:style>
  <w:style w:type="character" w:customStyle="1" w:styleId="c2">
    <w:name w:val="c2"/>
    <w:basedOn w:val="a0"/>
    <w:rsid w:val="003C7C79"/>
  </w:style>
  <w:style w:type="character" w:customStyle="1" w:styleId="c0">
    <w:name w:val="c0"/>
    <w:basedOn w:val="a0"/>
    <w:rsid w:val="003C7C79"/>
  </w:style>
  <w:style w:type="paragraph" w:customStyle="1" w:styleId="c15">
    <w:name w:val="c15"/>
    <w:basedOn w:val="a"/>
    <w:rsid w:val="003C7C79"/>
    <w:pPr>
      <w:spacing w:before="100" w:beforeAutospacing="1" w:after="100" w:afterAutospacing="1"/>
    </w:pPr>
  </w:style>
  <w:style w:type="character" w:customStyle="1" w:styleId="c33">
    <w:name w:val="c33"/>
    <w:basedOn w:val="a0"/>
    <w:rsid w:val="003C7C79"/>
  </w:style>
  <w:style w:type="character" w:customStyle="1" w:styleId="20">
    <w:name w:val="Заголовок 2 Знак"/>
    <w:basedOn w:val="a0"/>
    <w:link w:val="2"/>
    <w:uiPriority w:val="9"/>
    <w:rsid w:val="00523502"/>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523502"/>
    <w:rPr>
      <w:color w:val="0000FF"/>
      <w:u w:val="single"/>
    </w:rPr>
  </w:style>
  <w:style w:type="paragraph" w:customStyle="1" w:styleId="c4">
    <w:name w:val="c4"/>
    <w:basedOn w:val="a"/>
    <w:rsid w:val="00E653EB"/>
    <w:pPr>
      <w:spacing w:before="100" w:beforeAutospacing="1" w:after="100" w:afterAutospacing="1"/>
    </w:pPr>
  </w:style>
  <w:style w:type="character" w:customStyle="1" w:styleId="10">
    <w:name w:val="Заголовок 1 Знак"/>
    <w:basedOn w:val="a0"/>
    <w:link w:val="1"/>
    <w:uiPriority w:val="9"/>
    <w:rsid w:val="0017478C"/>
    <w:rPr>
      <w:rFonts w:asciiTheme="majorHAnsi" w:eastAsiaTheme="majorEastAsia" w:hAnsiTheme="majorHAnsi" w:cstheme="majorBidi"/>
      <w:b/>
      <w:bCs/>
      <w:color w:val="365F91" w:themeColor="accent1" w:themeShade="BF"/>
      <w:sz w:val="28"/>
      <w:szCs w:val="28"/>
      <w:lang w:eastAsia="ru-RU"/>
    </w:rPr>
  </w:style>
  <w:style w:type="paragraph" w:styleId="a8">
    <w:name w:val="List Paragraph"/>
    <w:basedOn w:val="a"/>
    <w:qFormat/>
    <w:rsid w:val="00100BAE"/>
    <w:pPr>
      <w:ind w:left="720"/>
      <w:contextualSpacing/>
    </w:pPr>
  </w:style>
  <w:style w:type="character" w:customStyle="1" w:styleId="c26">
    <w:name w:val="c26"/>
    <w:basedOn w:val="a0"/>
    <w:rsid w:val="000A2D8C"/>
  </w:style>
  <w:style w:type="paragraph" w:customStyle="1" w:styleId="Style4">
    <w:name w:val="Style4"/>
    <w:basedOn w:val="a"/>
    <w:uiPriority w:val="99"/>
    <w:rsid w:val="00D641E8"/>
    <w:pPr>
      <w:widowControl w:val="0"/>
      <w:autoSpaceDE w:val="0"/>
      <w:autoSpaceDN w:val="0"/>
      <w:adjustRightInd w:val="0"/>
      <w:spacing w:line="319" w:lineRule="exact"/>
    </w:pPr>
  </w:style>
  <w:style w:type="character" w:customStyle="1" w:styleId="FontStyle13">
    <w:name w:val="Font Style13"/>
    <w:basedOn w:val="a0"/>
    <w:uiPriority w:val="99"/>
    <w:rsid w:val="00D641E8"/>
    <w:rPr>
      <w:rFonts w:ascii="Times New Roman" w:hAnsi="Times New Roman" w:cs="Times New Roman" w:hint="default"/>
      <w:sz w:val="26"/>
      <w:szCs w:val="26"/>
    </w:rPr>
  </w:style>
  <w:style w:type="character" w:customStyle="1" w:styleId="FontStyle11">
    <w:name w:val="Font Style11"/>
    <w:basedOn w:val="a0"/>
    <w:uiPriority w:val="99"/>
    <w:rsid w:val="00D641E8"/>
    <w:rPr>
      <w:rFonts w:ascii="Times New Roman" w:hAnsi="Times New Roman" w:cs="Times New Roman" w:hint="default"/>
      <w:b/>
      <w:bCs/>
      <w:i/>
      <w:iCs/>
      <w:sz w:val="34"/>
      <w:szCs w:val="34"/>
    </w:rPr>
  </w:style>
  <w:style w:type="paragraph" w:customStyle="1" w:styleId="Style2">
    <w:name w:val="Style2"/>
    <w:basedOn w:val="a"/>
    <w:uiPriority w:val="99"/>
    <w:rsid w:val="00D641E8"/>
    <w:pPr>
      <w:widowControl w:val="0"/>
      <w:autoSpaceDE w:val="0"/>
      <w:autoSpaceDN w:val="0"/>
      <w:adjustRightInd w:val="0"/>
      <w:spacing w:line="322" w:lineRule="exact"/>
      <w:jc w:val="right"/>
    </w:pPr>
  </w:style>
  <w:style w:type="paragraph" w:customStyle="1" w:styleId="Style7">
    <w:name w:val="Style7"/>
    <w:basedOn w:val="a"/>
    <w:uiPriority w:val="99"/>
    <w:rsid w:val="00D641E8"/>
    <w:pPr>
      <w:widowControl w:val="0"/>
      <w:autoSpaceDE w:val="0"/>
      <w:autoSpaceDN w:val="0"/>
      <w:adjustRightInd w:val="0"/>
      <w:spacing w:line="319" w:lineRule="exact"/>
      <w:ind w:firstLine="144"/>
    </w:pPr>
  </w:style>
  <w:style w:type="paragraph" w:customStyle="1" w:styleId="21">
    <w:name w:val="Основной текст 21"/>
    <w:basedOn w:val="a"/>
    <w:uiPriority w:val="99"/>
    <w:rsid w:val="00D641E8"/>
    <w:pPr>
      <w:widowControl w:val="0"/>
      <w:ind w:firstLine="567"/>
    </w:pPr>
    <w:rPr>
      <w:sz w:val="28"/>
      <w:szCs w:val="20"/>
    </w:rPr>
  </w:style>
  <w:style w:type="character" w:customStyle="1" w:styleId="FontStyle12">
    <w:name w:val="Font Style12"/>
    <w:basedOn w:val="a0"/>
    <w:uiPriority w:val="99"/>
    <w:rsid w:val="00D641E8"/>
    <w:rPr>
      <w:rFonts w:ascii="Times New Roman" w:hAnsi="Times New Roman" w:cs="Times New Roman" w:hint="default"/>
      <w:b/>
      <w:bCs/>
      <w:i/>
      <w:iCs/>
      <w:sz w:val="26"/>
      <w:szCs w:val="26"/>
    </w:rPr>
  </w:style>
  <w:style w:type="paragraph" w:styleId="a9">
    <w:name w:val="Body Text"/>
    <w:basedOn w:val="a"/>
    <w:link w:val="aa"/>
    <w:uiPriority w:val="99"/>
    <w:unhideWhenUsed/>
    <w:rsid w:val="00D641E8"/>
    <w:pPr>
      <w:jc w:val="both"/>
    </w:pPr>
  </w:style>
  <w:style w:type="character" w:customStyle="1" w:styleId="aa">
    <w:name w:val="Основной текст Знак"/>
    <w:basedOn w:val="a0"/>
    <w:link w:val="a9"/>
    <w:uiPriority w:val="99"/>
    <w:rsid w:val="00D641E8"/>
    <w:rPr>
      <w:rFonts w:ascii="Times New Roman" w:eastAsia="Times New Roman" w:hAnsi="Times New Roman" w:cs="Times New Roman"/>
      <w:sz w:val="24"/>
      <w:szCs w:val="24"/>
      <w:lang w:eastAsia="ru-RU"/>
    </w:rPr>
  </w:style>
  <w:style w:type="paragraph" w:customStyle="1" w:styleId="Style3">
    <w:name w:val="Style3"/>
    <w:basedOn w:val="a"/>
    <w:uiPriority w:val="99"/>
    <w:rsid w:val="00D641E8"/>
    <w:pPr>
      <w:widowControl w:val="0"/>
      <w:autoSpaceDE w:val="0"/>
      <w:autoSpaceDN w:val="0"/>
      <w:adjustRightInd w:val="0"/>
    </w:pPr>
  </w:style>
  <w:style w:type="character" w:customStyle="1" w:styleId="FontStyle22">
    <w:name w:val="Font Style22"/>
    <w:basedOn w:val="a0"/>
    <w:uiPriority w:val="99"/>
    <w:rsid w:val="0057051A"/>
    <w:rPr>
      <w:rFonts w:ascii="Times New Roman" w:hAnsi="Times New Roman" w:cs="Times New Roman" w:hint="default"/>
      <w:sz w:val="26"/>
      <w:szCs w:val="26"/>
    </w:rPr>
  </w:style>
  <w:style w:type="paragraph" w:customStyle="1" w:styleId="Style1">
    <w:name w:val="Style1"/>
    <w:basedOn w:val="a"/>
    <w:uiPriority w:val="99"/>
    <w:rsid w:val="003E61D4"/>
    <w:pPr>
      <w:widowControl w:val="0"/>
      <w:autoSpaceDE w:val="0"/>
      <w:autoSpaceDN w:val="0"/>
      <w:adjustRightInd w:val="0"/>
    </w:pPr>
  </w:style>
  <w:style w:type="character" w:customStyle="1" w:styleId="FontStyle14">
    <w:name w:val="Font Style14"/>
    <w:basedOn w:val="a0"/>
    <w:uiPriority w:val="99"/>
    <w:rsid w:val="003E61D4"/>
    <w:rPr>
      <w:rFonts w:ascii="Times New Roman" w:hAnsi="Times New Roman" w:cs="Times New Roman" w:hint="default"/>
      <w:b/>
      <w:bCs/>
      <w:sz w:val="30"/>
      <w:szCs w:val="30"/>
    </w:rPr>
  </w:style>
  <w:style w:type="character" w:customStyle="1" w:styleId="FontStyle16">
    <w:name w:val="Font Style16"/>
    <w:basedOn w:val="a0"/>
    <w:uiPriority w:val="99"/>
    <w:rsid w:val="003E61D4"/>
    <w:rPr>
      <w:rFonts w:ascii="Times New Roman" w:hAnsi="Times New Roman" w:cs="Times New Roman" w:hint="default"/>
      <w:b/>
      <w:bCs/>
      <w:sz w:val="30"/>
      <w:szCs w:val="30"/>
    </w:rPr>
  </w:style>
  <w:style w:type="character" w:customStyle="1" w:styleId="FontStyle17">
    <w:name w:val="Font Style17"/>
    <w:basedOn w:val="a0"/>
    <w:uiPriority w:val="99"/>
    <w:rsid w:val="003E61D4"/>
    <w:rPr>
      <w:rFonts w:ascii="Times New Roman" w:hAnsi="Times New Roman" w:cs="Times New Roman" w:hint="default"/>
      <w:b/>
      <w:bCs/>
      <w:sz w:val="26"/>
      <w:szCs w:val="26"/>
    </w:rPr>
  </w:style>
  <w:style w:type="character" w:customStyle="1" w:styleId="FontStyle19">
    <w:name w:val="Font Style19"/>
    <w:basedOn w:val="a0"/>
    <w:uiPriority w:val="99"/>
    <w:rsid w:val="003E61D4"/>
    <w:rPr>
      <w:rFonts w:ascii="Times New Roman" w:hAnsi="Times New Roman" w:cs="Times New Roman" w:hint="default"/>
      <w:b/>
      <w:bCs/>
      <w:i/>
      <w:iCs/>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747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2350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74690"/>
    <w:pPr>
      <w:spacing w:before="100" w:beforeAutospacing="1" w:after="100" w:afterAutospacing="1"/>
    </w:pPr>
  </w:style>
  <w:style w:type="character" w:customStyle="1" w:styleId="Zag11">
    <w:name w:val="Zag_11"/>
    <w:rsid w:val="00574690"/>
  </w:style>
  <w:style w:type="character" w:styleId="a4">
    <w:name w:val="Emphasis"/>
    <w:basedOn w:val="a0"/>
    <w:uiPriority w:val="20"/>
    <w:qFormat/>
    <w:rsid w:val="00574690"/>
    <w:rPr>
      <w:i/>
      <w:iCs/>
    </w:rPr>
  </w:style>
  <w:style w:type="table" w:styleId="a5">
    <w:name w:val="Table Grid"/>
    <w:basedOn w:val="a1"/>
    <w:uiPriority w:val="59"/>
    <w:rsid w:val="00574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602536"/>
    <w:rPr>
      <w:b/>
      <w:bCs/>
    </w:rPr>
  </w:style>
  <w:style w:type="paragraph" w:customStyle="1" w:styleId="c3">
    <w:name w:val="c3"/>
    <w:basedOn w:val="a"/>
    <w:rsid w:val="003C7C79"/>
    <w:pPr>
      <w:spacing w:before="100" w:beforeAutospacing="1" w:after="100" w:afterAutospacing="1"/>
    </w:pPr>
  </w:style>
  <w:style w:type="character" w:customStyle="1" w:styleId="c2">
    <w:name w:val="c2"/>
    <w:basedOn w:val="a0"/>
    <w:rsid w:val="003C7C79"/>
  </w:style>
  <w:style w:type="character" w:customStyle="1" w:styleId="c0">
    <w:name w:val="c0"/>
    <w:basedOn w:val="a0"/>
    <w:rsid w:val="003C7C79"/>
  </w:style>
  <w:style w:type="paragraph" w:customStyle="1" w:styleId="c15">
    <w:name w:val="c15"/>
    <w:basedOn w:val="a"/>
    <w:rsid w:val="003C7C79"/>
    <w:pPr>
      <w:spacing w:before="100" w:beforeAutospacing="1" w:after="100" w:afterAutospacing="1"/>
    </w:pPr>
  </w:style>
  <w:style w:type="character" w:customStyle="1" w:styleId="c33">
    <w:name w:val="c33"/>
    <w:basedOn w:val="a0"/>
    <w:rsid w:val="003C7C79"/>
  </w:style>
  <w:style w:type="character" w:customStyle="1" w:styleId="20">
    <w:name w:val="Заголовок 2 Знак"/>
    <w:basedOn w:val="a0"/>
    <w:link w:val="2"/>
    <w:uiPriority w:val="9"/>
    <w:rsid w:val="00523502"/>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523502"/>
    <w:rPr>
      <w:color w:val="0000FF"/>
      <w:u w:val="single"/>
    </w:rPr>
  </w:style>
  <w:style w:type="paragraph" w:customStyle="1" w:styleId="c4">
    <w:name w:val="c4"/>
    <w:basedOn w:val="a"/>
    <w:rsid w:val="00E653EB"/>
    <w:pPr>
      <w:spacing w:before="100" w:beforeAutospacing="1" w:after="100" w:afterAutospacing="1"/>
    </w:pPr>
  </w:style>
  <w:style w:type="character" w:customStyle="1" w:styleId="10">
    <w:name w:val="Заголовок 1 Знак"/>
    <w:basedOn w:val="a0"/>
    <w:link w:val="1"/>
    <w:uiPriority w:val="9"/>
    <w:rsid w:val="0017478C"/>
    <w:rPr>
      <w:rFonts w:asciiTheme="majorHAnsi" w:eastAsiaTheme="majorEastAsia" w:hAnsiTheme="majorHAnsi" w:cstheme="majorBidi"/>
      <w:b/>
      <w:bCs/>
      <w:color w:val="365F91" w:themeColor="accent1" w:themeShade="BF"/>
      <w:sz w:val="28"/>
      <w:szCs w:val="28"/>
      <w:lang w:eastAsia="ru-RU"/>
    </w:rPr>
  </w:style>
  <w:style w:type="paragraph" w:styleId="a8">
    <w:name w:val="List Paragraph"/>
    <w:basedOn w:val="a"/>
    <w:qFormat/>
    <w:rsid w:val="00100BAE"/>
    <w:pPr>
      <w:ind w:left="720"/>
      <w:contextualSpacing/>
    </w:pPr>
  </w:style>
  <w:style w:type="character" w:customStyle="1" w:styleId="c26">
    <w:name w:val="c26"/>
    <w:basedOn w:val="a0"/>
    <w:rsid w:val="000A2D8C"/>
  </w:style>
  <w:style w:type="paragraph" w:customStyle="1" w:styleId="Style4">
    <w:name w:val="Style4"/>
    <w:basedOn w:val="a"/>
    <w:uiPriority w:val="99"/>
    <w:rsid w:val="00D641E8"/>
    <w:pPr>
      <w:widowControl w:val="0"/>
      <w:autoSpaceDE w:val="0"/>
      <w:autoSpaceDN w:val="0"/>
      <w:adjustRightInd w:val="0"/>
      <w:spacing w:line="319" w:lineRule="exact"/>
    </w:pPr>
  </w:style>
  <w:style w:type="character" w:customStyle="1" w:styleId="FontStyle13">
    <w:name w:val="Font Style13"/>
    <w:basedOn w:val="a0"/>
    <w:uiPriority w:val="99"/>
    <w:rsid w:val="00D641E8"/>
    <w:rPr>
      <w:rFonts w:ascii="Times New Roman" w:hAnsi="Times New Roman" w:cs="Times New Roman" w:hint="default"/>
      <w:sz w:val="26"/>
      <w:szCs w:val="26"/>
    </w:rPr>
  </w:style>
  <w:style w:type="character" w:customStyle="1" w:styleId="FontStyle11">
    <w:name w:val="Font Style11"/>
    <w:basedOn w:val="a0"/>
    <w:uiPriority w:val="99"/>
    <w:rsid w:val="00D641E8"/>
    <w:rPr>
      <w:rFonts w:ascii="Times New Roman" w:hAnsi="Times New Roman" w:cs="Times New Roman" w:hint="default"/>
      <w:b/>
      <w:bCs/>
      <w:i/>
      <w:iCs/>
      <w:sz w:val="34"/>
      <w:szCs w:val="34"/>
    </w:rPr>
  </w:style>
  <w:style w:type="paragraph" w:customStyle="1" w:styleId="Style2">
    <w:name w:val="Style2"/>
    <w:basedOn w:val="a"/>
    <w:uiPriority w:val="99"/>
    <w:rsid w:val="00D641E8"/>
    <w:pPr>
      <w:widowControl w:val="0"/>
      <w:autoSpaceDE w:val="0"/>
      <w:autoSpaceDN w:val="0"/>
      <w:adjustRightInd w:val="0"/>
      <w:spacing w:line="322" w:lineRule="exact"/>
      <w:jc w:val="right"/>
    </w:pPr>
  </w:style>
  <w:style w:type="paragraph" w:customStyle="1" w:styleId="Style7">
    <w:name w:val="Style7"/>
    <w:basedOn w:val="a"/>
    <w:uiPriority w:val="99"/>
    <w:rsid w:val="00D641E8"/>
    <w:pPr>
      <w:widowControl w:val="0"/>
      <w:autoSpaceDE w:val="0"/>
      <w:autoSpaceDN w:val="0"/>
      <w:adjustRightInd w:val="0"/>
      <w:spacing w:line="319" w:lineRule="exact"/>
      <w:ind w:firstLine="144"/>
    </w:pPr>
  </w:style>
  <w:style w:type="paragraph" w:customStyle="1" w:styleId="21">
    <w:name w:val="Основной текст 21"/>
    <w:basedOn w:val="a"/>
    <w:uiPriority w:val="99"/>
    <w:rsid w:val="00D641E8"/>
    <w:pPr>
      <w:widowControl w:val="0"/>
      <w:ind w:firstLine="567"/>
    </w:pPr>
    <w:rPr>
      <w:sz w:val="28"/>
      <w:szCs w:val="20"/>
    </w:rPr>
  </w:style>
  <w:style w:type="character" w:customStyle="1" w:styleId="FontStyle12">
    <w:name w:val="Font Style12"/>
    <w:basedOn w:val="a0"/>
    <w:uiPriority w:val="99"/>
    <w:rsid w:val="00D641E8"/>
    <w:rPr>
      <w:rFonts w:ascii="Times New Roman" w:hAnsi="Times New Roman" w:cs="Times New Roman" w:hint="default"/>
      <w:b/>
      <w:bCs/>
      <w:i/>
      <w:iCs/>
      <w:sz w:val="26"/>
      <w:szCs w:val="26"/>
    </w:rPr>
  </w:style>
  <w:style w:type="paragraph" w:styleId="a9">
    <w:name w:val="Body Text"/>
    <w:basedOn w:val="a"/>
    <w:link w:val="aa"/>
    <w:uiPriority w:val="99"/>
    <w:unhideWhenUsed/>
    <w:rsid w:val="00D641E8"/>
    <w:pPr>
      <w:jc w:val="both"/>
    </w:pPr>
  </w:style>
  <w:style w:type="character" w:customStyle="1" w:styleId="aa">
    <w:name w:val="Основной текст Знак"/>
    <w:basedOn w:val="a0"/>
    <w:link w:val="a9"/>
    <w:uiPriority w:val="99"/>
    <w:rsid w:val="00D641E8"/>
    <w:rPr>
      <w:rFonts w:ascii="Times New Roman" w:eastAsia="Times New Roman" w:hAnsi="Times New Roman" w:cs="Times New Roman"/>
      <w:sz w:val="24"/>
      <w:szCs w:val="24"/>
      <w:lang w:eastAsia="ru-RU"/>
    </w:rPr>
  </w:style>
  <w:style w:type="paragraph" w:customStyle="1" w:styleId="Style3">
    <w:name w:val="Style3"/>
    <w:basedOn w:val="a"/>
    <w:uiPriority w:val="99"/>
    <w:rsid w:val="00D641E8"/>
    <w:pPr>
      <w:widowControl w:val="0"/>
      <w:autoSpaceDE w:val="0"/>
      <w:autoSpaceDN w:val="0"/>
      <w:adjustRightInd w:val="0"/>
    </w:pPr>
  </w:style>
  <w:style w:type="character" w:customStyle="1" w:styleId="FontStyle22">
    <w:name w:val="Font Style22"/>
    <w:basedOn w:val="a0"/>
    <w:uiPriority w:val="99"/>
    <w:rsid w:val="0057051A"/>
    <w:rPr>
      <w:rFonts w:ascii="Times New Roman" w:hAnsi="Times New Roman" w:cs="Times New Roman" w:hint="default"/>
      <w:sz w:val="26"/>
      <w:szCs w:val="26"/>
    </w:rPr>
  </w:style>
  <w:style w:type="paragraph" w:customStyle="1" w:styleId="Style1">
    <w:name w:val="Style1"/>
    <w:basedOn w:val="a"/>
    <w:uiPriority w:val="99"/>
    <w:rsid w:val="003E61D4"/>
    <w:pPr>
      <w:widowControl w:val="0"/>
      <w:autoSpaceDE w:val="0"/>
      <w:autoSpaceDN w:val="0"/>
      <w:adjustRightInd w:val="0"/>
    </w:pPr>
  </w:style>
  <w:style w:type="character" w:customStyle="1" w:styleId="FontStyle14">
    <w:name w:val="Font Style14"/>
    <w:basedOn w:val="a0"/>
    <w:uiPriority w:val="99"/>
    <w:rsid w:val="003E61D4"/>
    <w:rPr>
      <w:rFonts w:ascii="Times New Roman" w:hAnsi="Times New Roman" w:cs="Times New Roman" w:hint="default"/>
      <w:b/>
      <w:bCs/>
      <w:sz w:val="30"/>
      <w:szCs w:val="30"/>
    </w:rPr>
  </w:style>
  <w:style w:type="character" w:customStyle="1" w:styleId="FontStyle16">
    <w:name w:val="Font Style16"/>
    <w:basedOn w:val="a0"/>
    <w:uiPriority w:val="99"/>
    <w:rsid w:val="003E61D4"/>
    <w:rPr>
      <w:rFonts w:ascii="Times New Roman" w:hAnsi="Times New Roman" w:cs="Times New Roman" w:hint="default"/>
      <w:b/>
      <w:bCs/>
      <w:sz w:val="30"/>
      <w:szCs w:val="30"/>
    </w:rPr>
  </w:style>
  <w:style w:type="character" w:customStyle="1" w:styleId="FontStyle17">
    <w:name w:val="Font Style17"/>
    <w:basedOn w:val="a0"/>
    <w:uiPriority w:val="99"/>
    <w:rsid w:val="003E61D4"/>
    <w:rPr>
      <w:rFonts w:ascii="Times New Roman" w:hAnsi="Times New Roman" w:cs="Times New Roman" w:hint="default"/>
      <w:b/>
      <w:bCs/>
      <w:sz w:val="26"/>
      <w:szCs w:val="26"/>
    </w:rPr>
  </w:style>
  <w:style w:type="character" w:customStyle="1" w:styleId="FontStyle19">
    <w:name w:val="Font Style19"/>
    <w:basedOn w:val="a0"/>
    <w:uiPriority w:val="99"/>
    <w:rsid w:val="003E61D4"/>
    <w:rPr>
      <w:rFonts w:ascii="Times New Roman" w:hAnsi="Times New Roman" w:cs="Times New Roman" w:hint="default"/>
      <w:b/>
      <w:bCs/>
      <w:i/>
      <w:iCs/>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0964">
      <w:bodyDiv w:val="1"/>
      <w:marLeft w:val="0"/>
      <w:marRight w:val="0"/>
      <w:marTop w:val="0"/>
      <w:marBottom w:val="0"/>
      <w:divBdr>
        <w:top w:val="none" w:sz="0" w:space="0" w:color="auto"/>
        <w:left w:val="none" w:sz="0" w:space="0" w:color="auto"/>
        <w:bottom w:val="none" w:sz="0" w:space="0" w:color="auto"/>
        <w:right w:val="none" w:sz="0" w:space="0" w:color="auto"/>
      </w:divBdr>
    </w:div>
    <w:div w:id="130054246">
      <w:bodyDiv w:val="1"/>
      <w:marLeft w:val="0"/>
      <w:marRight w:val="0"/>
      <w:marTop w:val="0"/>
      <w:marBottom w:val="0"/>
      <w:divBdr>
        <w:top w:val="none" w:sz="0" w:space="0" w:color="auto"/>
        <w:left w:val="none" w:sz="0" w:space="0" w:color="auto"/>
        <w:bottom w:val="none" w:sz="0" w:space="0" w:color="auto"/>
        <w:right w:val="none" w:sz="0" w:space="0" w:color="auto"/>
      </w:divBdr>
    </w:div>
    <w:div w:id="216432611">
      <w:bodyDiv w:val="1"/>
      <w:marLeft w:val="0"/>
      <w:marRight w:val="0"/>
      <w:marTop w:val="0"/>
      <w:marBottom w:val="0"/>
      <w:divBdr>
        <w:top w:val="none" w:sz="0" w:space="0" w:color="auto"/>
        <w:left w:val="none" w:sz="0" w:space="0" w:color="auto"/>
        <w:bottom w:val="none" w:sz="0" w:space="0" w:color="auto"/>
        <w:right w:val="none" w:sz="0" w:space="0" w:color="auto"/>
      </w:divBdr>
    </w:div>
    <w:div w:id="319508602">
      <w:bodyDiv w:val="1"/>
      <w:marLeft w:val="0"/>
      <w:marRight w:val="0"/>
      <w:marTop w:val="0"/>
      <w:marBottom w:val="0"/>
      <w:divBdr>
        <w:top w:val="none" w:sz="0" w:space="0" w:color="auto"/>
        <w:left w:val="none" w:sz="0" w:space="0" w:color="auto"/>
        <w:bottom w:val="none" w:sz="0" w:space="0" w:color="auto"/>
        <w:right w:val="none" w:sz="0" w:space="0" w:color="auto"/>
      </w:divBdr>
    </w:div>
    <w:div w:id="393168099">
      <w:bodyDiv w:val="1"/>
      <w:marLeft w:val="0"/>
      <w:marRight w:val="0"/>
      <w:marTop w:val="0"/>
      <w:marBottom w:val="0"/>
      <w:divBdr>
        <w:top w:val="none" w:sz="0" w:space="0" w:color="auto"/>
        <w:left w:val="none" w:sz="0" w:space="0" w:color="auto"/>
        <w:bottom w:val="none" w:sz="0" w:space="0" w:color="auto"/>
        <w:right w:val="none" w:sz="0" w:space="0" w:color="auto"/>
      </w:divBdr>
    </w:div>
    <w:div w:id="467481826">
      <w:bodyDiv w:val="1"/>
      <w:marLeft w:val="0"/>
      <w:marRight w:val="0"/>
      <w:marTop w:val="0"/>
      <w:marBottom w:val="0"/>
      <w:divBdr>
        <w:top w:val="none" w:sz="0" w:space="0" w:color="auto"/>
        <w:left w:val="none" w:sz="0" w:space="0" w:color="auto"/>
        <w:bottom w:val="none" w:sz="0" w:space="0" w:color="auto"/>
        <w:right w:val="none" w:sz="0" w:space="0" w:color="auto"/>
      </w:divBdr>
    </w:div>
    <w:div w:id="481391158">
      <w:bodyDiv w:val="1"/>
      <w:marLeft w:val="0"/>
      <w:marRight w:val="0"/>
      <w:marTop w:val="0"/>
      <w:marBottom w:val="0"/>
      <w:divBdr>
        <w:top w:val="none" w:sz="0" w:space="0" w:color="auto"/>
        <w:left w:val="none" w:sz="0" w:space="0" w:color="auto"/>
        <w:bottom w:val="none" w:sz="0" w:space="0" w:color="auto"/>
        <w:right w:val="none" w:sz="0" w:space="0" w:color="auto"/>
      </w:divBdr>
    </w:div>
    <w:div w:id="552665938">
      <w:bodyDiv w:val="1"/>
      <w:marLeft w:val="0"/>
      <w:marRight w:val="0"/>
      <w:marTop w:val="0"/>
      <w:marBottom w:val="0"/>
      <w:divBdr>
        <w:top w:val="none" w:sz="0" w:space="0" w:color="auto"/>
        <w:left w:val="none" w:sz="0" w:space="0" w:color="auto"/>
        <w:bottom w:val="none" w:sz="0" w:space="0" w:color="auto"/>
        <w:right w:val="none" w:sz="0" w:space="0" w:color="auto"/>
      </w:divBdr>
    </w:div>
    <w:div w:id="1005791997">
      <w:bodyDiv w:val="1"/>
      <w:marLeft w:val="0"/>
      <w:marRight w:val="0"/>
      <w:marTop w:val="0"/>
      <w:marBottom w:val="0"/>
      <w:divBdr>
        <w:top w:val="none" w:sz="0" w:space="0" w:color="auto"/>
        <w:left w:val="none" w:sz="0" w:space="0" w:color="auto"/>
        <w:bottom w:val="none" w:sz="0" w:space="0" w:color="auto"/>
        <w:right w:val="none" w:sz="0" w:space="0" w:color="auto"/>
      </w:divBdr>
    </w:div>
    <w:div w:id="1086997557">
      <w:bodyDiv w:val="1"/>
      <w:marLeft w:val="0"/>
      <w:marRight w:val="0"/>
      <w:marTop w:val="0"/>
      <w:marBottom w:val="0"/>
      <w:divBdr>
        <w:top w:val="none" w:sz="0" w:space="0" w:color="auto"/>
        <w:left w:val="none" w:sz="0" w:space="0" w:color="auto"/>
        <w:bottom w:val="none" w:sz="0" w:space="0" w:color="auto"/>
        <w:right w:val="none" w:sz="0" w:space="0" w:color="auto"/>
      </w:divBdr>
    </w:div>
    <w:div w:id="1380324816">
      <w:bodyDiv w:val="1"/>
      <w:marLeft w:val="0"/>
      <w:marRight w:val="0"/>
      <w:marTop w:val="0"/>
      <w:marBottom w:val="0"/>
      <w:divBdr>
        <w:top w:val="none" w:sz="0" w:space="0" w:color="auto"/>
        <w:left w:val="none" w:sz="0" w:space="0" w:color="auto"/>
        <w:bottom w:val="none" w:sz="0" w:space="0" w:color="auto"/>
        <w:right w:val="none" w:sz="0" w:space="0" w:color="auto"/>
      </w:divBdr>
      <w:divsChild>
        <w:div w:id="998461289">
          <w:marLeft w:val="0"/>
          <w:marRight w:val="0"/>
          <w:marTop w:val="0"/>
          <w:marBottom w:val="0"/>
          <w:divBdr>
            <w:top w:val="none" w:sz="0" w:space="0" w:color="auto"/>
            <w:left w:val="none" w:sz="0" w:space="0" w:color="auto"/>
            <w:bottom w:val="none" w:sz="0" w:space="0" w:color="auto"/>
            <w:right w:val="none" w:sz="0" w:space="0" w:color="auto"/>
          </w:divBdr>
        </w:div>
        <w:div w:id="136578437">
          <w:marLeft w:val="0"/>
          <w:marRight w:val="0"/>
          <w:marTop w:val="0"/>
          <w:marBottom w:val="0"/>
          <w:divBdr>
            <w:top w:val="none" w:sz="0" w:space="0" w:color="auto"/>
            <w:left w:val="none" w:sz="0" w:space="0" w:color="auto"/>
            <w:bottom w:val="none" w:sz="0" w:space="0" w:color="auto"/>
            <w:right w:val="none" w:sz="0" w:space="0" w:color="auto"/>
          </w:divBdr>
        </w:div>
      </w:divsChild>
    </w:div>
    <w:div w:id="1396706925">
      <w:bodyDiv w:val="1"/>
      <w:marLeft w:val="0"/>
      <w:marRight w:val="0"/>
      <w:marTop w:val="0"/>
      <w:marBottom w:val="0"/>
      <w:divBdr>
        <w:top w:val="none" w:sz="0" w:space="0" w:color="auto"/>
        <w:left w:val="none" w:sz="0" w:space="0" w:color="auto"/>
        <w:bottom w:val="none" w:sz="0" w:space="0" w:color="auto"/>
        <w:right w:val="none" w:sz="0" w:space="0" w:color="auto"/>
      </w:divBdr>
    </w:div>
    <w:div w:id="1660769331">
      <w:bodyDiv w:val="1"/>
      <w:marLeft w:val="0"/>
      <w:marRight w:val="0"/>
      <w:marTop w:val="0"/>
      <w:marBottom w:val="0"/>
      <w:divBdr>
        <w:top w:val="none" w:sz="0" w:space="0" w:color="auto"/>
        <w:left w:val="none" w:sz="0" w:space="0" w:color="auto"/>
        <w:bottom w:val="none" w:sz="0" w:space="0" w:color="auto"/>
        <w:right w:val="none" w:sz="0" w:space="0" w:color="auto"/>
      </w:divBdr>
    </w:div>
    <w:div w:id="1701472613">
      <w:bodyDiv w:val="1"/>
      <w:marLeft w:val="0"/>
      <w:marRight w:val="0"/>
      <w:marTop w:val="0"/>
      <w:marBottom w:val="0"/>
      <w:divBdr>
        <w:top w:val="none" w:sz="0" w:space="0" w:color="auto"/>
        <w:left w:val="none" w:sz="0" w:space="0" w:color="auto"/>
        <w:bottom w:val="none" w:sz="0" w:space="0" w:color="auto"/>
        <w:right w:val="none" w:sz="0" w:space="0" w:color="auto"/>
      </w:divBdr>
    </w:div>
    <w:div w:id="1725759616">
      <w:bodyDiv w:val="1"/>
      <w:marLeft w:val="0"/>
      <w:marRight w:val="0"/>
      <w:marTop w:val="0"/>
      <w:marBottom w:val="0"/>
      <w:divBdr>
        <w:top w:val="none" w:sz="0" w:space="0" w:color="auto"/>
        <w:left w:val="none" w:sz="0" w:space="0" w:color="auto"/>
        <w:bottom w:val="none" w:sz="0" w:space="0" w:color="auto"/>
        <w:right w:val="none" w:sz="0" w:space="0" w:color="auto"/>
      </w:divBdr>
    </w:div>
    <w:div w:id="1768699197">
      <w:bodyDiv w:val="1"/>
      <w:marLeft w:val="0"/>
      <w:marRight w:val="0"/>
      <w:marTop w:val="0"/>
      <w:marBottom w:val="0"/>
      <w:divBdr>
        <w:top w:val="none" w:sz="0" w:space="0" w:color="auto"/>
        <w:left w:val="none" w:sz="0" w:space="0" w:color="auto"/>
        <w:bottom w:val="none" w:sz="0" w:space="0" w:color="auto"/>
        <w:right w:val="none" w:sz="0" w:space="0" w:color="auto"/>
      </w:divBdr>
      <w:divsChild>
        <w:div w:id="763457794">
          <w:marLeft w:val="0"/>
          <w:marRight w:val="0"/>
          <w:marTop w:val="0"/>
          <w:marBottom w:val="0"/>
          <w:divBdr>
            <w:top w:val="none" w:sz="0" w:space="0" w:color="auto"/>
            <w:left w:val="none" w:sz="0" w:space="0" w:color="auto"/>
            <w:bottom w:val="none" w:sz="0" w:space="0" w:color="auto"/>
            <w:right w:val="none" w:sz="0" w:space="0" w:color="auto"/>
          </w:divBdr>
          <w:divsChild>
            <w:div w:id="1930308262">
              <w:marLeft w:val="0"/>
              <w:marRight w:val="0"/>
              <w:marTop w:val="0"/>
              <w:marBottom w:val="0"/>
              <w:divBdr>
                <w:top w:val="none" w:sz="0" w:space="0" w:color="auto"/>
                <w:left w:val="none" w:sz="0" w:space="0" w:color="auto"/>
                <w:bottom w:val="none" w:sz="0" w:space="0" w:color="auto"/>
                <w:right w:val="none" w:sz="0" w:space="0" w:color="auto"/>
              </w:divBdr>
              <w:divsChild>
                <w:div w:id="563952297">
                  <w:marLeft w:val="0"/>
                  <w:marRight w:val="0"/>
                  <w:marTop w:val="0"/>
                  <w:marBottom w:val="0"/>
                  <w:divBdr>
                    <w:top w:val="none" w:sz="0" w:space="0" w:color="auto"/>
                    <w:left w:val="none" w:sz="0" w:space="0" w:color="auto"/>
                    <w:bottom w:val="none" w:sz="0" w:space="0" w:color="auto"/>
                    <w:right w:val="none" w:sz="0" w:space="0" w:color="auto"/>
                  </w:divBdr>
                </w:div>
                <w:div w:id="158086889">
                  <w:marLeft w:val="0"/>
                  <w:marRight w:val="0"/>
                  <w:marTop w:val="0"/>
                  <w:marBottom w:val="0"/>
                  <w:divBdr>
                    <w:top w:val="none" w:sz="0" w:space="0" w:color="auto"/>
                    <w:left w:val="none" w:sz="0" w:space="0" w:color="auto"/>
                    <w:bottom w:val="none" w:sz="0" w:space="0" w:color="auto"/>
                    <w:right w:val="none" w:sz="0" w:space="0" w:color="auto"/>
                  </w:divBdr>
                </w:div>
                <w:div w:id="755132905">
                  <w:marLeft w:val="0"/>
                  <w:marRight w:val="0"/>
                  <w:marTop w:val="0"/>
                  <w:marBottom w:val="0"/>
                  <w:divBdr>
                    <w:top w:val="none" w:sz="0" w:space="0" w:color="auto"/>
                    <w:left w:val="none" w:sz="0" w:space="0" w:color="auto"/>
                    <w:bottom w:val="none" w:sz="0" w:space="0" w:color="auto"/>
                    <w:right w:val="none" w:sz="0" w:space="0" w:color="auto"/>
                  </w:divBdr>
                </w:div>
                <w:div w:id="1031226849">
                  <w:marLeft w:val="0"/>
                  <w:marRight w:val="0"/>
                  <w:marTop w:val="0"/>
                  <w:marBottom w:val="0"/>
                  <w:divBdr>
                    <w:top w:val="none" w:sz="0" w:space="0" w:color="auto"/>
                    <w:left w:val="none" w:sz="0" w:space="0" w:color="auto"/>
                    <w:bottom w:val="none" w:sz="0" w:space="0" w:color="auto"/>
                    <w:right w:val="none" w:sz="0" w:space="0" w:color="auto"/>
                  </w:divBdr>
                </w:div>
                <w:div w:id="1963026873">
                  <w:marLeft w:val="0"/>
                  <w:marRight w:val="0"/>
                  <w:marTop w:val="0"/>
                  <w:marBottom w:val="0"/>
                  <w:divBdr>
                    <w:top w:val="none" w:sz="0" w:space="0" w:color="auto"/>
                    <w:left w:val="none" w:sz="0" w:space="0" w:color="auto"/>
                    <w:bottom w:val="none" w:sz="0" w:space="0" w:color="auto"/>
                    <w:right w:val="none" w:sz="0" w:space="0" w:color="auto"/>
                  </w:divBdr>
                </w:div>
                <w:div w:id="133303291">
                  <w:marLeft w:val="0"/>
                  <w:marRight w:val="0"/>
                  <w:marTop w:val="0"/>
                  <w:marBottom w:val="0"/>
                  <w:divBdr>
                    <w:top w:val="none" w:sz="0" w:space="0" w:color="auto"/>
                    <w:left w:val="none" w:sz="0" w:space="0" w:color="auto"/>
                    <w:bottom w:val="none" w:sz="0" w:space="0" w:color="auto"/>
                    <w:right w:val="none" w:sz="0" w:space="0" w:color="auto"/>
                  </w:divBdr>
                </w:div>
                <w:div w:id="823742280">
                  <w:marLeft w:val="0"/>
                  <w:marRight w:val="0"/>
                  <w:marTop w:val="0"/>
                  <w:marBottom w:val="0"/>
                  <w:divBdr>
                    <w:top w:val="none" w:sz="0" w:space="0" w:color="auto"/>
                    <w:left w:val="none" w:sz="0" w:space="0" w:color="auto"/>
                    <w:bottom w:val="none" w:sz="0" w:space="0" w:color="auto"/>
                    <w:right w:val="none" w:sz="0" w:space="0" w:color="auto"/>
                  </w:divBdr>
                </w:div>
                <w:div w:id="789127537">
                  <w:marLeft w:val="0"/>
                  <w:marRight w:val="0"/>
                  <w:marTop w:val="0"/>
                  <w:marBottom w:val="0"/>
                  <w:divBdr>
                    <w:top w:val="none" w:sz="0" w:space="0" w:color="auto"/>
                    <w:left w:val="none" w:sz="0" w:space="0" w:color="auto"/>
                    <w:bottom w:val="none" w:sz="0" w:space="0" w:color="auto"/>
                    <w:right w:val="none" w:sz="0" w:space="0" w:color="auto"/>
                  </w:divBdr>
                </w:div>
                <w:div w:id="2087065096">
                  <w:marLeft w:val="0"/>
                  <w:marRight w:val="0"/>
                  <w:marTop w:val="0"/>
                  <w:marBottom w:val="0"/>
                  <w:divBdr>
                    <w:top w:val="none" w:sz="0" w:space="0" w:color="auto"/>
                    <w:left w:val="none" w:sz="0" w:space="0" w:color="auto"/>
                    <w:bottom w:val="none" w:sz="0" w:space="0" w:color="auto"/>
                    <w:right w:val="none" w:sz="0" w:space="0" w:color="auto"/>
                  </w:divBdr>
                </w:div>
                <w:div w:id="1199440223">
                  <w:marLeft w:val="0"/>
                  <w:marRight w:val="0"/>
                  <w:marTop w:val="0"/>
                  <w:marBottom w:val="0"/>
                  <w:divBdr>
                    <w:top w:val="none" w:sz="0" w:space="0" w:color="auto"/>
                    <w:left w:val="none" w:sz="0" w:space="0" w:color="auto"/>
                    <w:bottom w:val="none" w:sz="0" w:space="0" w:color="auto"/>
                    <w:right w:val="none" w:sz="0" w:space="0" w:color="auto"/>
                  </w:divBdr>
                </w:div>
                <w:div w:id="454832172">
                  <w:marLeft w:val="0"/>
                  <w:marRight w:val="0"/>
                  <w:marTop w:val="0"/>
                  <w:marBottom w:val="0"/>
                  <w:divBdr>
                    <w:top w:val="none" w:sz="0" w:space="0" w:color="auto"/>
                    <w:left w:val="none" w:sz="0" w:space="0" w:color="auto"/>
                    <w:bottom w:val="none" w:sz="0" w:space="0" w:color="auto"/>
                    <w:right w:val="none" w:sz="0" w:space="0" w:color="auto"/>
                  </w:divBdr>
                </w:div>
                <w:div w:id="298729425">
                  <w:marLeft w:val="0"/>
                  <w:marRight w:val="0"/>
                  <w:marTop w:val="0"/>
                  <w:marBottom w:val="0"/>
                  <w:divBdr>
                    <w:top w:val="none" w:sz="0" w:space="0" w:color="auto"/>
                    <w:left w:val="none" w:sz="0" w:space="0" w:color="auto"/>
                    <w:bottom w:val="none" w:sz="0" w:space="0" w:color="auto"/>
                    <w:right w:val="none" w:sz="0" w:space="0" w:color="auto"/>
                  </w:divBdr>
                </w:div>
                <w:div w:id="1450582789">
                  <w:marLeft w:val="0"/>
                  <w:marRight w:val="0"/>
                  <w:marTop w:val="0"/>
                  <w:marBottom w:val="0"/>
                  <w:divBdr>
                    <w:top w:val="none" w:sz="0" w:space="0" w:color="auto"/>
                    <w:left w:val="none" w:sz="0" w:space="0" w:color="auto"/>
                    <w:bottom w:val="none" w:sz="0" w:space="0" w:color="auto"/>
                    <w:right w:val="none" w:sz="0" w:space="0" w:color="auto"/>
                  </w:divBdr>
                </w:div>
                <w:div w:id="173613466">
                  <w:marLeft w:val="0"/>
                  <w:marRight w:val="0"/>
                  <w:marTop w:val="0"/>
                  <w:marBottom w:val="0"/>
                  <w:divBdr>
                    <w:top w:val="none" w:sz="0" w:space="0" w:color="auto"/>
                    <w:left w:val="none" w:sz="0" w:space="0" w:color="auto"/>
                    <w:bottom w:val="none" w:sz="0" w:space="0" w:color="auto"/>
                    <w:right w:val="none" w:sz="0" w:space="0" w:color="auto"/>
                  </w:divBdr>
                </w:div>
                <w:div w:id="747194536">
                  <w:marLeft w:val="0"/>
                  <w:marRight w:val="0"/>
                  <w:marTop w:val="0"/>
                  <w:marBottom w:val="0"/>
                  <w:divBdr>
                    <w:top w:val="none" w:sz="0" w:space="0" w:color="auto"/>
                    <w:left w:val="none" w:sz="0" w:space="0" w:color="auto"/>
                    <w:bottom w:val="none" w:sz="0" w:space="0" w:color="auto"/>
                    <w:right w:val="none" w:sz="0" w:space="0" w:color="auto"/>
                  </w:divBdr>
                </w:div>
                <w:div w:id="1747340262">
                  <w:marLeft w:val="0"/>
                  <w:marRight w:val="0"/>
                  <w:marTop w:val="0"/>
                  <w:marBottom w:val="0"/>
                  <w:divBdr>
                    <w:top w:val="none" w:sz="0" w:space="0" w:color="auto"/>
                    <w:left w:val="none" w:sz="0" w:space="0" w:color="auto"/>
                    <w:bottom w:val="none" w:sz="0" w:space="0" w:color="auto"/>
                    <w:right w:val="none" w:sz="0" w:space="0" w:color="auto"/>
                  </w:divBdr>
                </w:div>
                <w:div w:id="1132865576">
                  <w:marLeft w:val="0"/>
                  <w:marRight w:val="0"/>
                  <w:marTop w:val="0"/>
                  <w:marBottom w:val="0"/>
                  <w:divBdr>
                    <w:top w:val="none" w:sz="0" w:space="0" w:color="auto"/>
                    <w:left w:val="none" w:sz="0" w:space="0" w:color="auto"/>
                    <w:bottom w:val="none" w:sz="0" w:space="0" w:color="auto"/>
                    <w:right w:val="none" w:sz="0" w:space="0" w:color="auto"/>
                  </w:divBdr>
                </w:div>
                <w:div w:id="609818980">
                  <w:marLeft w:val="0"/>
                  <w:marRight w:val="0"/>
                  <w:marTop w:val="0"/>
                  <w:marBottom w:val="0"/>
                  <w:divBdr>
                    <w:top w:val="none" w:sz="0" w:space="0" w:color="auto"/>
                    <w:left w:val="none" w:sz="0" w:space="0" w:color="auto"/>
                    <w:bottom w:val="none" w:sz="0" w:space="0" w:color="auto"/>
                    <w:right w:val="none" w:sz="0" w:space="0" w:color="auto"/>
                  </w:divBdr>
                </w:div>
                <w:div w:id="234899047">
                  <w:marLeft w:val="0"/>
                  <w:marRight w:val="0"/>
                  <w:marTop w:val="0"/>
                  <w:marBottom w:val="0"/>
                  <w:divBdr>
                    <w:top w:val="none" w:sz="0" w:space="0" w:color="auto"/>
                    <w:left w:val="none" w:sz="0" w:space="0" w:color="auto"/>
                    <w:bottom w:val="none" w:sz="0" w:space="0" w:color="auto"/>
                    <w:right w:val="none" w:sz="0" w:space="0" w:color="auto"/>
                  </w:divBdr>
                </w:div>
                <w:div w:id="2000379277">
                  <w:marLeft w:val="0"/>
                  <w:marRight w:val="0"/>
                  <w:marTop w:val="0"/>
                  <w:marBottom w:val="0"/>
                  <w:divBdr>
                    <w:top w:val="none" w:sz="0" w:space="0" w:color="auto"/>
                    <w:left w:val="none" w:sz="0" w:space="0" w:color="auto"/>
                    <w:bottom w:val="none" w:sz="0" w:space="0" w:color="auto"/>
                    <w:right w:val="none" w:sz="0" w:space="0" w:color="auto"/>
                  </w:divBdr>
                </w:div>
                <w:div w:id="468671321">
                  <w:marLeft w:val="0"/>
                  <w:marRight w:val="0"/>
                  <w:marTop w:val="0"/>
                  <w:marBottom w:val="0"/>
                  <w:divBdr>
                    <w:top w:val="none" w:sz="0" w:space="0" w:color="auto"/>
                    <w:left w:val="none" w:sz="0" w:space="0" w:color="auto"/>
                    <w:bottom w:val="none" w:sz="0" w:space="0" w:color="auto"/>
                    <w:right w:val="none" w:sz="0" w:space="0" w:color="auto"/>
                  </w:divBdr>
                </w:div>
                <w:div w:id="104927540">
                  <w:marLeft w:val="0"/>
                  <w:marRight w:val="0"/>
                  <w:marTop w:val="0"/>
                  <w:marBottom w:val="0"/>
                  <w:divBdr>
                    <w:top w:val="none" w:sz="0" w:space="0" w:color="auto"/>
                    <w:left w:val="none" w:sz="0" w:space="0" w:color="auto"/>
                    <w:bottom w:val="none" w:sz="0" w:space="0" w:color="auto"/>
                    <w:right w:val="none" w:sz="0" w:space="0" w:color="auto"/>
                  </w:divBdr>
                </w:div>
                <w:div w:id="1961835051">
                  <w:marLeft w:val="0"/>
                  <w:marRight w:val="0"/>
                  <w:marTop w:val="0"/>
                  <w:marBottom w:val="0"/>
                  <w:divBdr>
                    <w:top w:val="none" w:sz="0" w:space="0" w:color="auto"/>
                    <w:left w:val="none" w:sz="0" w:space="0" w:color="auto"/>
                    <w:bottom w:val="none" w:sz="0" w:space="0" w:color="auto"/>
                    <w:right w:val="none" w:sz="0" w:space="0" w:color="auto"/>
                  </w:divBdr>
                </w:div>
                <w:div w:id="389839963">
                  <w:marLeft w:val="0"/>
                  <w:marRight w:val="0"/>
                  <w:marTop w:val="0"/>
                  <w:marBottom w:val="0"/>
                  <w:divBdr>
                    <w:top w:val="none" w:sz="0" w:space="0" w:color="auto"/>
                    <w:left w:val="none" w:sz="0" w:space="0" w:color="auto"/>
                    <w:bottom w:val="none" w:sz="0" w:space="0" w:color="auto"/>
                    <w:right w:val="none" w:sz="0" w:space="0" w:color="auto"/>
                  </w:divBdr>
                </w:div>
                <w:div w:id="1259488573">
                  <w:marLeft w:val="0"/>
                  <w:marRight w:val="0"/>
                  <w:marTop w:val="0"/>
                  <w:marBottom w:val="0"/>
                  <w:divBdr>
                    <w:top w:val="none" w:sz="0" w:space="0" w:color="auto"/>
                    <w:left w:val="none" w:sz="0" w:space="0" w:color="auto"/>
                    <w:bottom w:val="none" w:sz="0" w:space="0" w:color="auto"/>
                    <w:right w:val="none" w:sz="0" w:space="0" w:color="auto"/>
                  </w:divBdr>
                </w:div>
                <w:div w:id="1165248077">
                  <w:marLeft w:val="0"/>
                  <w:marRight w:val="0"/>
                  <w:marTop w:val="0"/>
                  <w:marBottom w:val="0"/>
                  <w:divBdr>
                    <w:top w:val="none" w:sz="0" w:space="0" w:color="auto"/>
                    <w:left w:val="none" w:sz="0" w:space="0" w:color="auto"/>
                    <w:bottom w:val="none" w:sz="0" w:space="0" w:color="auto"/>
                    <w:right w:val="none" w:sz="0" w:space="0" w:color="auto"/>
                  </w:divBdr>
                </w:div>
                <w:div w:id="225603552">
                  <w:marLeft w:val="0"/>
                  <w:marRight w:val="0"/>
                  <w:marTop w:val="0"/>
                  <w:marBottom w:val="0"/>
                  <w:divBdr>
                    <w:top w:val="none" w:sz="0" w:space="0" w:color="auto"/>
                    <w:left w:val="none" w:sz="0" w:space="0" w:color="auto"/>
                    <w:bottom w:val="none" w:sz="0" w:space="0" w:color="auto"/>
                    <w:right w:val="none" w:sz="0" w:space="0" w:color="auto"/>
                  </w:divBdr>
                </w:div>
                <w:div w:id="100297451">
                  <w:marLeft w:val="0"/>
                  <w:marRight w:val="0"/>
                  <w:marTop w:val="0"/>
                  <w:marBottom w:val="0"/>
                  <w:divBdr>
                    <w:top w:val="none" w:sz="0" w:space="0" w:color="auto"/>
                    <w:left w:val="none" w:sz="0" w:space="0" w:color="auto"/>
                    <w:bottom w:val="none" w:sz="0" w:space="0" w:color="auto"/>
                    <w:right w:val="none" w:sz="0" w:space="0" w:color="auto"/>
                  </w:divBdr>
                </w:div>
                <w:div w:id="1822842025">
                  <w:marLeft w:val="0"/>
                  <w:marRight w:val="0"/>
                  <w:marTop w:val="0"/>
                  <w:marBottom w:val="0"/>
                  <w:divBdr>
                    <w:top w:val="none" w:sz="0" w:space="0" w:color="auto"/>
                    <w:left w:val="none" w:sz="0" w:space="0" w:color="auto"/>
                    <w:bottom w:val="none" w:sz="0" w:space="0" w:color="auto"/>
                    <w:right w:val="none" w:sz="0" w:space="0" w:color="auto"/>
                  </w:divBdr>
                </w:div>
                <w:div w:id="1476946695">
                  <w:marLeft w:val="0"/>
                  <w:marRight w:val="0"/>
                  <w:marTop w:val="0"/>
                  <w:marBottom w:val="0"/>
                  <w:divBdr>
                    <w:top w:val="none" w:sz="0" w:space="0" w:color="auto"/>
                    <w:left w:val="none" w:sz="0" w:space="0" w:color="auto"/>
                    <w:bottom w:val="none" w:sz="0" w:space="0" w:color="auto"/>
                    <w:right w:val="none" w:sz="0" w:space="0" w:color="auto"/>
                  </w:divBdr>
                </w:div>
                <w:div w:id="503278966">
                  <w:marLeft w:val="0"/>
                  <w:marRight w:val="0"/>
                  <w:marTop w:val="0"/>
                  <w:marBottom w:val="0"/>
                  <w:divBdr>
                    <w:top w:val="none" w:sz="0" w:space="0" w:color="auto"/>
                    <w:left w:val="none" w:sz="0" w:space="0" w:color="auto"/>
                    <w:bottom w:val="none" w:sz="0" w:space="0" w:color="auto"/>
                    <w:right w:val="none" w:sz="0" w:space="0" w:color="auto"/>
                  </w:divBdr>
                </w:div>
                <w:div w:id="1711344749">
                  <w:marLeft w:val="0"/>
                  <w:marRight w:val="0"/>
                  <w:marTop w:val="0"/>
                  <w:marBottom w:val="0"/>
                  <w:divBdr>
                    <w:top w:val="none" w:sz="0" w:space="0" w:color="auto"/>
                    <w:left w:val="none" w:sz="0" w:space="0" w:color="auto"/>
                    <w:bottom w:val="none" w:sz="0" w:space="0" w:color="auto"/>
                    <w:right w:val="none" w:sz="0" w:space="0" w:color="auto"/>
                  </w:divBdr>
                </w:div>
                <w:div w:id="775366758">
                  <w:marLeft w:val="0"/>
                  <w:marRight w:val="0"/>
                  <w:marTop w:val="0"/>
                  <w:marBottom w:val="0"/>
                  <w:divBdr>
                    <w:top w:val="none" w:sz="0" w:space="0" w:color="auto"/>
                    <w:left w:val="none" w:sz="0" w:space="0" w:color="auto"/>
                    <w:bottom w:val="none" w:sz="0" w:space="0" w:color="auto"/>
                    <w:right w:val="none" w:sz="0" w:space="0" w:color="auto"/>
                  </w:divBdr>
                </w:div>
                <w:div w:id="1380009385">
                  <w:marLeft w:val="0"/>
                  <w:marRight w:val="0"/>
                  <w:marTop w:val="0"/>
                  <w:marBottom w:val="0"/>
                  <w:divBdr>
                    <w:top w:val="none" w:sz="0" w:space="0" w:color="auto"/>
                    <w:left w:val="none" w:sz="0" w:space="0" w:color="auto"/>
                    <w:bottom w:val="none" w:sz="0" w:space="0" w:color="auto"/>
                    <w:right w:val="none" w:sz="0" w:space="0" w:color="auto"/>
                  </w:divBdr>
                </w:div>
                <w:div w:id="23100138">
                  <w:marLeft w:val="0"/>
                  <w:marRight w:val="0"/>
                  <w:marTop w:val="0"/>
                  <w:marBottom w:val="0"/>
                  <w:divBdr>
                    <w:top w:val="none" w:sz="0" w:space="0" w:color="auto"/>
                    <w:left w:val="none" w:sz="0" w:space="0" w:color="auto"/>
                    <w:bottom w:val="none" w:sz="0" w:space="0" w:color="auto"/>
                    <w:right w:val="none" w:sz="0" w:space="0" w:color="auto"/>
                  </w:divBdr>
                </w:div>
                <w:div w:id="390229826">
                  <w:marLeft w:val="0"/>
                  <w:marRight w:val="0"/>
                  <w:marTop w:val="0"/>
                  <w:marBottom w:val="0"/>
                  <w:divBdr>
                    <w:top w:val="none" w:sz="0" w:space="0" w:color="auto"/>
                    <w:left w:val="none" w:sz="0" w:space="0" w:color="auto"/>
                    <w:bottom w:val="none" w:sz="0" w:space="0" w:color="auto"/>
                    <w:right w:val="none" w:sz="0" w:space="0" w:color="auto"/>
                  </w:divBdr>
                </w:div>
                <w:div w:id="1493255914">
                  <w:marLeft w:val="0"/>
                  <w:marRight w:val="0"/>
                  <w:marTop w:val="0"/>
                  <w:marBottom w:val="0"/>
                  <w:divBdr>
                    <w:top w:val="none" w:sz="0" w:space="0" w:color="auto"/>
                    <w:left w:val="none" w:sz="0" w:space="0" w:color="auto"/>
                    <w:bottom w:val="none" w:sz="0" w:space="0" w:color="auto"/>
                    <w:right w:val="none" w:sz="0" w:space="0" w:color="auto"/>
                  </w:divBdr>
                </w:div>
                <w:div w:id="551814757">
                  <w:marLeft w:val="0"/>
                  <w:marRight w:val="0"/>
                  <w:marTop w:val="0"/>
                  <w:marBottom w:val="0"/>
                  <w:divBdr>
                    <w:top w:val="none" w:sz="0" w:space="0" w:color="auto"/>
                    <w:left w:val="none" w:sz="0" w:space="0" w:color="auto"/>
                    <w:bottom w:val="none" w:sz="0" w:space="0" w:color="auto"/>
                    <w:right w:val="none" w:sz="0" w:space="0" w:color="auto"/>
                  </w:divBdr>
                </w:div>
                <w:div w:id="1491679282">
                  <w:marLeft w:val="0"/>
                  <w:marRight w:val="0"/>
                  <w:marTop w:val="0"/>
                  <w:marBottom w:val="0"/>
                  <w:divBdr>
                    <w:top w:val="none" w:sz="0" w:space="0" w:color="auto"/>
                    <w:left w:val="none" w:sz="0" w:space="0" w:color="auto"/>
                    <w:bottom w:val="none" w:sz="0" w:space="0" w:color="auto"/>
                    <w:right w:val="none" w:sz="0" w:space="0" w:color="auto"/>
                  </w:divBdr>
                </w:div>
                <w:div w:id="1821728163">
                  <w:marLeft w:val="0"/>
                  <w:marRight w:val="0"/>
                  <w:marTop w:val="0"/>
                  <w:marBottom w:val="0"/>
                  <w:divBdr>
                    <w:top w:val="none" w:sz="0" w:space="0" w:color="auto"/>
                    <w:left w:val="none" w:sz="0" w:space="0" w:color="auto"/>
                    <w:bottom w:val="none" w:sz="0" w:space="0" w:color="auto"/>
                    <w:right w:val="none" w:sz="0" w:space="0" w:color="auto"/>
                  </w:divBdr>
                </w:div>
                <w:div w:id="1362239612">
                  <w:marLeft w:val="0"/>
                  <w:marRight w:val="0"/>
                  <w:marTop w:val="0"/>
                  <w:marBottom w:val="0"/>
                  <w:divBdr>
                    <w:top w:val="none" w:sz="0" w:space="0" w:color="auto"/>
                    <w:left w:val="none" w:sz="0" w:space="0" w:color="auto"/>
                    <w:bottom w:val="none" w:sz="0" w:space="0" w:color="auto"/>
                    <w:right w:val="none" w:sz="0" w:space="0" w:color="auto"/>
                  </w:divBdr>
                </w:div>
                <w:div w:id="1182233958">
                  <w:marLeft w:val="0"/>
                  <w:marRight w:val="0"/>
                  <w:marTop w:val="0"/>
                  <w:marBottom w:val="0"/>
                  <w:divBdr>
                    <w:top w:val="none" w:sz="0" w:space="0" w:color="auto"/>
                    <w:left w:val="none" w:sz="0" w:space="0" w:color="auto"/>
                    <w:bottom w:val="none" w:sz="0" w:space="0" w:color="auto"/>
                    <w:right w:val="none" w:sz="0" w:space="0" w:color="auto"/>
                  </w:divBdr>
                </w:div>
                <w:div w:id="113328140">
                  <w:marLeft w:val="0"/>
                  <w:marRight w:val="0"/>
                  <w:marTop w:val="0"/>
                  <w:marBottom w:val="0"/>
                  <w:divBdr>
                    <w:top w:val="none" w:sz="0" w:space="0" w:color="auto"/>
                    <w:left w:val="none" w:sz="0" w:space="0" w:color="auto"/>
                    <w:bottom w:val="none" w:sz="0" w:space="0" w:color="auto"/>
                    <w:right w:val="none" w:sz="0" w:space="0" w:color="auto"/>
                  </w:divBdr>
                </w:div>
                <w:div w:id="757602362">
                  <w:marLeft w:val="0"/>
                  <w:marRight w:val="0"/>
                  <w:marTop w:val="0"/>
                  <w:marBottom w:val="0"/>
                  <w:divBdr>
                    <w:top w:val="none" w:sz="0" w:space="0" w:color="auto"/>
                    <w:left w:val="none" w:sz="0" w:space="0" w:color="auto"/>
                    <w:bottom w:val="none" w:sz="0" w:space="0" w:color="auto"/>
                    <w:right w:val="none" w:sz="0" w:space="0" w:color="auto"/>
                  </w:divBdr>
                </w:div>
                <w:div w:id="2123302522">
                  <w:marLeft w:val="0"/>
                  <w:marRight w:val="0"/>
                  <w:marTop w:val="0"/>
                  <w:marBottom w:val="0"/>
                  <w:divBdr>
                    <w:top w:val="none" w:sz="0" w:space="0" w:color="auto"/>
                    <w:left w:val="none" w:sz="0" w:space="0" w:color="auto"/>
                    <w:bottom w:val="none" w:sz="0" w:space="0" w:color="auto"/>
                    <w:right w:val="none" w:sz="0" w:space="0" w:color="auto"/>
                  </w:divBdr>
                </w:div>
                <w:div w:id="7800047">
                  <w:marLeft w:val="0"/>
                  <w:marRight w:val="0"/>
                  <w:marTop w:val="0"/>
                  <w:marBottom w:val="0"/>
                  <w:divBdr>
                    <w:top w:val="none" w:sz="0" w:space="0" w:color="auto"/>
                    <w:left w:val="none" w:sz="0" w:space="0" w:color="auto"/>
                    <w:bottom w:val="none" w:sz="0" w:space="0" w:color="auto"/>
                    <w:right w:val="none" w:sz="0" w:space="0" w:color="auto"/>
                  </w:divBdr>
                </w:div>
                <w:div w:id="991638716">
                  <w:marLeft w:val="0"/>
                  <w:marRight w:val="0"/>
                  <w:marTop w:val="0"/>
                  <w:marBottom w:val="0"/>
                  <w:divBdr>
                    <w:top w:val="none" w:sz="0" w:space="0" w:color="auto"/>
                    <w:left w:val="none" w:sz="0" w:space="0" w:color="auto"/>
                    <w:bottom w:val="none" w:sz="0" w:space="0" w:color="auto"/>
                    <w:right w:val="none" w:sz="0" w:space="0" w:color="auto"/>
                  </w:divBdr>
                </w:div>
                <w:div w:id="767506851">
                  <w:marLeft w:val="0"/>
                  <w:marRight w:val="0"/>
                  <w:marTop w:val="0"/>
                  <w:marBottom w:val="0"/>
                  <w:divBdr>
                    <w:top w:val="none" w:sz="0" w:space="0" w:color="auto"/>
                    <w:left w:val="none" w:sz="0" w:space="0" w:color="auto"/>
                    <w:bottom w:val="none" w:sz="0" w:space="0" w:color="auto"/>
                    <w:right w:val="none" w:sz="0" w:space="0" w:color="auto"/>
                  </w:divBdr>
                </w:div>
                <w:div w:id="1113482429">
                  <w:marLeft w:val="0"/>
                  <w:marRight w:val="0"/>
                  <w:marTop w:val="0"/>
                  <w:marBottom w:val="0"/>
                  <w:divBdr>
                    <w:top w:val="none" w:sz="0" w:space="0" w:color="auto"/>
                    <w:left w:val="none" w:sz="0" w:space="0" w:color="auto"/>
                    <w:bottom w:val="none" w:sz="0" w:space="0" w:color="auto"/>
                    <w:right w:val="none" w:sz="0" w:space="0" w:color="auto"/>
                  </w:divBdr>
                </w:div>
                <w:div w:id="1504124177">
                  <w:marLeft w:val="0"/>
                  <w:marRight w:val="0"/>
                  <w:marTop w:val="0"/>
                  <w:marBottom w:val="0"/>
                  <w:divBdr>
                    <w:top w:val="none" w:sz="0" w:space="0" w:color="auto"/>
                    <w:left w:val="none" w:sz="0" w:space="0" w:color="auto"/>
                    <w:bottom w:val="none" w:sz="0" w:space="0" w:color="auto"/>
                    <w:right w:val="none" w:sz="0" w:space="0" w:color="auto"/>
                  </w:divBdr>
                </w:div>
                <w:div w:id="656112184">
                  <w:marLeft w:val="0"/>
                  <w:marRight w:val="0"/>
                  <w:marTop w:val="0"/>
                  <w:marBottom w:val="0"/>
                  <w:divBdr>
                    <w:top w:val="none" w:sz="0" w:space="0" w:color="auto"/>
                    <w:left w:val="none" w:sz="0" w:space="0" w:color="auto"/>
                    <w:bottom w:val="none" w:sz="0" w:space="0" w:color="auto"/>
                    <w:right w:val="none" w:sz="0" w:space="0" w:color="auto"/>
                  </w:divBdr>
                </w:div>
                <w:div w:id="1523933655">
                  <w:marLeft w:val="0"/>
                  <w:marRight w:val="0"/>
                  <w:marTop w:val="0"/>
                  <w:marBottom w:val="0"/>
                  <w:divBdr>
                    <w:top w:val="none" w:sz="0" w:space="0" w:color="auto"/>
                    <w:left w:val="none" w:sz="0" w:space="0" w:color="auto"/>
                    <w:bottom w:val="none" w:sz="0" w:space="0" w:color="auto"/>
                    <w:right w:val="none" w:sz="0" w:space="0" w:color="auto"/>
                  </w:divBdr>
                </w:div>
                <w:div w:id="750734219">
                  <w:marLeft w:val="0"/>
                  <w:marRight w:val="0"/>
                  <w:marTop w:val="0"/>
                  <w:marBottom w:val="0"/>
                  <w:divBdr>
                    <w:top w:val="none" w:sz="0" w:space="0" w:color="auto"/>
                    <w:left w:val="none" w:sz="0" w:space="0" w:color="auto"/>
                    <w:bottom w:val="none" w:sz="0" w:space="0" w:color="auto"/>
                    <w:right w:val="none" w:sz="0" w:space="0" w:color="auto"/>
                  </w:divBdr>
                </w:div>
                <w:div w:id="928003646">
                  <w:marLeft w:val="0"/>
                  <w:marRight w:val="0"/>
                  <w:marTop w:val="0"/>
                  <w:marBottom w:val="0"/>
                  <w:divBdr>
                    <w:top w:val="none" w:sz="0" w:space="0" w:color="auto"/>
                    <w:left w:val="none" w:sz="0" w:space="0" w:color="auto"/>
                    <w:bottom w:val="none" w:sz="0" w:space="0" w:color="auto"/>
                    <w:right w:val="none" w:sz="0" w:space="0" w:color="auto"/>
                  </w:divBdr>
                </w:div>
                <w:div w:id="2061897689">
                  <w:marLeft w:val="0"/>
                  <w:marRight w:val="0"/>
                  <w:marTop w:val="0"/>
                  <w:marBottom w:val="0"/>
                  <w:divBdr>
                    <w:top w:val="none" w:sz="0" w:space="0" w:color="auto"/>
                    <w:left w:val="none" w:sz="0" w:space="0" w:color="auto"/>
                    <w:bottom w:val="none" w:sz="0" w:space="0" w:color="auto"/>
                    <w:right w:val="none" w:sz="0" w:space="0" w:color="auto"/>
                  </w:divBdr>
                </w:div>
                <w:div w:id="141705549">
                  <w:marLeft w:val="0"/>
                  <w:marRight w:val="0"/>
                  <w:marTop w:val="0"/>
                  <w:marBottom w:val="0"/>
                  <w:divBdr>
                    <w:top w:val="none" w:sz="0" w:space="0" w:color="auto"/>
                    <w:left w:val="none" w:sz="0" w:space="0" w:color="auto"/>
                    <w:bottom w:val="none" w:sz="0" w:space="0" w:color="auto"/>
                    <w:right w:val="none" w:sz="0" w:space="0" w:color="auto"/>
                  </w:divBdr>
                </w:div>
                <w:div w:id="1033729658">
                  <w:marLeft w:val="0"/>
                  <w:marRight w:val="0"/>
                  <w:marTop w:val="0"/>
                  <w:marBottom w:val="0"/>
                  <w:divBdr>
                    <w:top w:val="none" w:sz="0" w:space="0" w:color="auto"/>
                    <w:left w:val="none" w:sz="0" w:space="0" w:color="auto"/>
                    <w:bottom w:val="none" w:sz="0" w:space="0" w:color="auto"/>
                    <w:right w:val="none" w:sz="0" w:space="0" w:color="auto"/>
                  </w:divBdr>
                </w:div>
                <w:div w:id="1295795599">
                  <w:marLeft w:val="0"/>
                  <w:marRight w:val="0"/>
                  <w:marTop w:val="0"/>
                  <w:marBottom w:val="0"/>
                  <w:divBdr>
                    <w:top w:val="none" w:sz="0" w:space="0" w:color="auto"/>
                    <w:left w:val="none" w:sz="0" w:space="0" w:color="auto"/>
                    <w:bottom w:val="none" w:sz="0" w:space="0" w:color="auto"/>
                    <w:right w:val="none" w:sz="0" w:space="0" w:color="auto"/>
                  </w:divBdr>
                </w:div>
                <w:div w:id="557711792">
                  <w:marLeft w:val="0"/>
                  <w:marRight w:val="0"/>
                  <w:marTop w:val="0"/>
                  <w:marBottom w:val="0"/>
                  <w:divBdr>
                    <w:top w:val="none" w:sz="0" w:space="0" w:color="auto"/>
                    <w:left w:val="none" w:sz="0" w:space="0" w:color="auto"/>
                    <w:bottom w:val="none" w:sz="0" w:space="0" w:color="auto"/>
                    <w:right w:val="none" w:sz="0" w:space="0" w:color="auto"/>
                  </w:divBdr>
                </w:div>
                <w:div w:id="892347775">
                  <w:marLeft w:val="0"/>
                  <w:marRight w:val="0"/>
                  <w:marTop w:val="0"/>
                  <w:marBottom w:val="0"/>
                  <w:divBdr>
                    <w:top w:val="none" w:sz="0" w:space="0" w:color="auto"/>
                    <w:left w:val="none" w:sz="0" w:space="0" w:color="auto"/>
                    <w:bottom w:val="none" w:sz="0" w:space="0" w:color="auto"/>
                    <w:right w:val="none" w:sz="0" w:space="0" w:color="auto"/>
                  </w:divBdr>
                </w:div>
                <w:div w:id="370881581">
                  <w:marLeft w:val="0"/>
                  <w:marRight w:val="0"/>
                  <w:marTop w:val="0"/>
                  <w:marBottom w:val="0"/>
                  <w:divBdr>
                    <w:top w:val="none" w:sz="0" w:space="0" w:color="auto"/>
                    <w:left w:val="none" w:sz="0" w:space="0" w:color="auto"/>
                    <w:bottom w:val="none" w:sz="0" w:space="0" w:color="auto"/>
                    <w:right w:val="none" w:sz="0" w:space="0" w:color="auto"/>
                  </w:divBdr>
                </w:div>
                <w:div w:id="682629064">
                  <w:marLeft w:val="0"/>
                  <w:marRight w:val="0"/>
                  <w:marTop w:val="0"/>
                  <w:marBottom w:val="0"/>
                  <w:divBdr>
                    <w:top w:val="none" w:sz="0" w:space="0" w:color="auto"/>
                    <w:left w:val="none" w:sz="0" w:space="0" w:color="auto"/>
                    <w:bottom w:val="none" w:sz="0" w:space="0" w:color="auto"/>
                    <w:right w:val="none" w:sz="0" w:space="0" w:color="auto"/>
                  </w:divBdr>
                </w:div>
                <w:div w:id="1635017935">
                  <w:marLeft w:val="0"/>
                  <w:marRight w:val="0"/>
                  <w:marTop w:val="0"/>
                  <w:marBottom w:val="0"/>
                  <w:divBdr>
                    <w:top w:val="none" w:sz="0" w:space="0" w:color="auto"/>
                    <w:left w:val="none" w:sz="0" w:space="0" w:color="auto"/>
                    <w:bottom w:val="none" w:sz="0" w:space="0" w:color="auto"/>
                    <w:right w:val="none" w:sz="0" w:space="0" w:color="auto"/>
                  </w:divBdr>
                </w:div>
                <w:div w:id="123081642">
                  <w:marLeft w:val="0"/>
                  <w:marRight w:val="0"/>
                  <w:marTop w:val="0"/>
                  <w:marBottom w:val="0"/>
                  <w:divBdr>
                    <w:top w:val="none" w:sz="0" w:space="0" w:color="auto"/>
                    <w:left w:val="none" w:sz="0" w:space="0" w:color="auto"/>
                    <w:bottom w:val="none" w:sz="0" w:space="0" w:color="auto"/>
                    <w:right w:val="none" w:sz="0" w:space="0" w:color="auto"/>
                  </w:divBdr>
                </w:div>
                <w:div w:id="1551457778">
                  <w:marLeft w:val="0"/>
                  <w:marRight w:val="0"/>
                  <w:marTop w:val="0"/>
                  <w:marBottom w:val="0"/>
                  <w:divBdr>
                    <w:top w:val="none" w:sz="0" w:space="0" w:color="auto"/>
                    <w:left w:val="none" w:sz="0" w:space="0" w:color="auto"/>
                    <w:bottom w:val="none" w:sz="0" w:space="0" w:color="auto"/>
                    <w:right w:val="none" w:sz="0" w:space="0" w:color="auto"/>
                  </w:divBdr>
                </w:div>
                <w:div w:id="777027222">
                  <w:marLeft w:val="0"/>
                  <w:marRight w:val="0"/>
                  <w:marTop w:val="0"/>
                  <w:marBottom w:val="0"/>
                  <w:divBdr>
                    <w:top w:val="none" w:sz="0" w:space="0" w:color="auto"/>
                    <w:left w:val="none" w:sz="0" w:space="0" w:color="auto"/>
                    <w:bottom w:val="none" w:sz="0" w:space="0" w:color="auto"/>
                    <w:right w:val="none" w:sz="0" w:space="0" w:color="auto"/>
                  </w:divBdr>
                </w:div>
                <w:div w:id="1818720866">
                  <w:marLeft w:val="0"/>
                  <w:marRight w:val="0"/>
                  <w:marTop w:val="0"/>
                  <w:marBottom w:val="0"/>
                  <w:divBdr>
                    <w:top w:val="none" w:sz="0" w:space="0" w:color="auto"/>
                    <w:left w:val="none" w:sz="0" w:space="0" w:color="auto"/>
                    <w:bottom w:val="none" w:sz="0" w:space="0" w:color="auto"/>
                    <w:right w:val="none" w:sz="0" w:space="0" w:color="auto"/>
                  </w:divBdr>
                </w:div>
                <w:div w:id="726337942">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802727305">
                  <w:marLeft w:val="0"/>
                  <w:marRight w:val="0"/>
                  <w:marTop w:val="0"/>
                  <w:marBottom w:val="0"/>
                  <w:divBdr>
                    <w:top w:val="none" w:sz="0" w:space="0" w:color="auto"/>
                    <w:left w:val="none" w:sz="0" w:space="0" w:color="auto"/>
                    <w:bottom w:val="none" w:sz="0" w:space="0" w:color="auto"/>
                    <w:right w:val="none" w:sz="0" w:space="0" w:color="auto"/>
                  </w:divBdr>
                </w:div>
                <w:div w:id="2094473000">
                  <w:marLeft w:val="0"/>
                  <w:marRight w:val="0"/>
                  <w:marTop w:val="0"/>
                  <w:marBottom w:val="0"/>
                  <w:divBdr>
                    <w:top w:val="none" w:sz="0" w:space="0" w:color="auto"/>
                    <w:left w:val="none" w:sz="0" w:space="0" w:color="auto"/>
                    <w:bottom w:val="none" w:sz="0" w:space="0" w:color="auto"/>
                    <w:right w:val="none" w:sz="0" w:space="0" w:color="auto"/>
                  </w:divBdr>
                </w:div>
                <w:div w:id="1630549880">
                  <w:marLeft w:val="0"/>
                  <w:marRight w:val="0"/>
                  <w:marTop w:val="0"/>
                  <w:marBottom w:val="0"/>
                  <w:divBdr>
                    <w:top w:val="none" w:sz="0" w:space="0" w:color="auto"/>
                    <w:left w:val="none" w:sz="0" w:space="0" w:color="auto"/>
                    <w:bottom w:val="none" w:sz="0" w:space="0" w:color="auto"/>
                    <w:right w:val="none" w:sz="0" w:space="0" w:color="auto"/>
                  </w:divBdr>
                </w:div>
                <w:div w:id="35855655">
                  <w:marLeft w:val="0"/>
                  <w:marRight w:val="0"/>
                  <w:marTop w:val="0"/>
                  <w:marBottom w:val="0"/>
                  <w:divBdr>
                    <w:top w:val="none" w:sz="0" w:space="0" w:color="auto"/>
                    <w:left w:val="none" w:sz="0" w:space="0" w:color="auto"/>
                    <w:bottom w:val="none" w:sz="0" w:space="0" w:color="auto"/>
                    <w:right w:val="none" w:sz="0" w:space="0" w:color="auto"/>
                  </w:divBdr>
                </w:div>
                <w:div w:id="27949200">
                  <w:marLeft w:val="0"/>
                  <w:marRight w:val="0"/>
                  <w:marTop w:val="0"/>
                  <w:marBottom w:val="0"/>
                  <w:divBdr>
                    <w:top w:val="none" w:sz="0" w:space="0" w:color="auto"/>
                    <w:left w:val="none" w:sz="0" w:space="0" w:color="auto"/>
                    <w:bottom w:val="none" w:sz="0" w:space="0" w:color="auto"/>
                    <w:right w:val="none" w:sz="0" w:space="0" w:color="auto"/>
                  </w:divBdr>
                </w:div>
                <w:div w:id="1751542439">
                  <w:marLeft w:val="0"/>
                  <w:marRight w:val="0"/>
                  <w:marTop w:val="0"/>
                  <w:marBottom w:val="0"/>
                  <w:divBdr>
                    <w:top w:val="none" w:sz="0" w:space="0" w:color="auto"/>
                    <w:left w:val="none" w:sz="0" w:space="0" w:color="auto"/>
                    <w:bottom w:val="none" w:sz="0" w:space="0" w:color="auto"/>
                    <w:right w:val="none" w:sz="0" w:space="0" w:color="auto"/>
                  </w:divBdr>
                </w:div>
                <w:div w:id="905847339">
                  <w:marLeft w:val="0"/>
                  <w:marRight w:val="0"/>
                  <w:marTop w:val="0"/>
                  <w:marBottom w:val="0"/>
                  <w:divBdr>
                    <w:top w:val="none" w:sz="0" w:space="0" w:color="auto"/>
                    <w:left w:val="none" w:sz="0" w:space="0" w:color="auto"/>
                    <w:bottom w:val="none" w:sz="0" w:space="0" w:color="auto"/>
                    <w:right w:val="none" w:sz="0" w:space="0" w:color="auto"/>
                  </w:divBdr>
                </w:div>
                <w:div w:id="1631941049">
                  <w:marLeft w:val="0"/>
                  <w:marRight w:val="0"/>
                  <w:marTop w:val="0"/>
                  <w:marBottom w:val="0"/>
                  <w:divBdr>
                    <w:top w:val="none" w:sz="0" w:space="0" w:color="auto"/>
                    <w:left w:val="none" w:sz="0" w:space="0" w:color="auto"/>
                    <w:bottom w:val="none" w:sz="0" w:space="0" w:color="auto"/>
                    <w:right w:val="none" w:sz="0" w:space="0" w:color="auto"/>
                  </w:divBdr>
                </w:div>
                <w:div w:id="1820069649">
                  <w:marLeft w:val="0"/>
                  <w:marRight w:val="0"/>
                  <w:marTop w:val="0"/>
                  <w:marBottom w:val="0"/>
                  <w:divBdr>
                    <w:top w:val="none" w:sz="0" w:space="0" w:color="auto"/>
                    <w:left w:val="none" w:sz="0" w:space="0" w:color="auto"/>
                    <w:bottom w:val="none" w:sz="0" w:space="0" w:color="auto"/>
                    <w:right w:val="none" w:sz="0" w:space="0" w:color="auto"/>
                  </w:divBdr>
                </w:div>
                <w:div w:id="378215010">
                  <w:marLeft w:val="0"/>
                  <w:marRight w:val="0"/>
                  <w:marTop w:val="0"/>
                  <w:marBottom w:val="0"/>
                  <w:divBdr>
                    <w:top w:val="none" w:sz="0" w:space="0" w:color="auto"/>
                    <w:left w:val="none" w:sz="0" w:space="0" w:color="auto"/>
                    <w:bottom w:val="none" w:sz="0" w:space="0" w:color="auto"/>
                    <w:right w:val="none" w:sz="0" w:space="0" w:color="auto"/>
                  </w:divBdr>
                </w:div>
                <w:div w:id="508715760">
                  <w:marLeft w:val="0"/>
                  <w:marRight w:val="0"/>
                  <w:marTop w:val="0"/>
                  <w:marBottom w:val="0"/>
                  <w:divBdr>
                    <w:top w:val="none" w:sz="0" w:space="0" w:color="auto"/>
                    <w:left w:val="none" w:sz="0" w:space="0" w:color="auto"/>
                    <w:bottom w:val="none" w:sz="0" w:space="0" w:color="auto"/>
                    <w:right w:val="none" w:sz="0" w:space="0" w:color="auto"/>
                  </w:divBdr>
                </w:div>
                <w:div w:id="1149057461">
                  <w:marLeft w:val="0"/>
                  <w:marRight w:val="0"/>
                  <w:marTop w:val="0"/>
                  <w:marBottom w:val="0"/>
                  <w:divBdr>
                    <w:top w:val="none" w:sz="0" w:space="0" w:color="auto"/>
                    <w:left w:val="none" w:sz="0" w:space="0" w:color="auto"/>
                    <w:bottom w:val="none" w:sz="0" w:space="0" w:color="auto"/>
                    <w:right w:val="none" w:sz="0" w:space="0" w:color="auto"/>
                  </w:divBdr>
                </w:div>
                <w:div w:id="1881018213">
                  <w:marLeft w:val="0"/>
                  <w:marRight w:val="0"/>
                  <w:marTop w:val="0"/>
                  <w:marBottom w:val="0"/>
                  <w:divBdr>
                    <w:top w:val="none" w:sz="0" w:space="0" w:color="auto"/>
                    <w:left w:val="none" w:sz="0" w:space="0" w:color="auto"/>
                    <w:bottom w:val="none" w:sz="0" w:space="0" w:color="auto"/>
                    <w:right w:val="none" w:sz="0" w:space="0" w:color="auto"/>
                  </w:divBdr>
                </w:div>
                <w:div w:id="598215633">
                  <w:marLeft w:val="0"/>
                  <w:marRight w:val="0"/>
                  <w:marTop w:val="0"/>
                  <w:marBottom w:val="0"/>
                  <w:divBdr>
                    <w:top w:val="none" w:sz="0" w:space="0" w:color="auto"/>
                    <w:left w:val="none" w:sz="0" w:space="0" w:color="auto"/>
                    <w:bottom w:val="none" w:sz="0" w:space="0" w:color="auto"/>
                    <w:right w:val="none" w:sz="0" w:space="0" w:color="auto"/>
                  </w:divBdr>
                </w:div>
                <w:div w:id="1247957807">
                  <w:marLeft w:val="0"/>
                  <w:marRight w:val="0"/>
                  <w:marTop w:val="0"/>
                  <w:marBottom w:val="0"/>
                  <w:divBdr>
                    <w:top w:val="none" w:sz="0" w:space="0" w:color="auto"/>
                    <w:left w:val="none" w:sz="0" w:space="0" w:color="auto"/>
                    <w:bottom w:val="none" w:sz="0" w:space="0" w:color="auto"/>
                    <w:right w:val="none" w:sz="0" w:space="0" w:color="auto"/>
                  </w:divBdr>
                </w:div>
                <w:div w:id="1415516916">
                  <w:marLeft w:val="0"/>
                  <w:marRight w:val="0"/>
                  <w:marTop w:val="0"/>
                  <w:marBottom w:val="0"/>
                  <w:divBdr>
                    <w:top w:val="none" w:sz="0" w:space="0" w:color="auto"/>
                    <w:left w:val="none" w:sz="0" w:space="0" w:color="auto"/>
                    <w:bottom w:val="none" w:sz="0" w:space="0" w:color="auto"/>
                    <w:right w:val="none" w:sz="0" w:space="0" w:color="auto"/>
                  </w:divBdr>
                </w:div>
                <w:div w:id="836044087">
                  <w:marLeft w:val="0"/>
                  <w:marRight w:val="0"/>
                  <w:marTop w:val="0"/>
                  <w:marBottom w:val="0"/>
                  <w:divBdr>
                    <w:top w:val="none" w:sz="0" w:space="0" w:color="auto"/>
                    <w:left w:val="none" w:sz="0" w:space="0" w:color="auto"/>
                    <w:bottom w:val="none" w:sz="0" w:space="0" w:color="auto"/>
                    <w:right w:val="none" w:sz="0" w:space="0" w:color="auto"/>
                  </w:divBdr>
                </w:div>
                <w:div w:id="644895214">
                  <w:marLeft w:val="0"/>
                  <w:marRight w:val="0"/>
                  <w:marTop w:val="0"/>
                  <w:marBottom w:val="0"/>
                  <w:divBdr>
                    <w:top w:val="none" w:sz="0" w:space="0" w:color="auto"/>
                    <w:left w:val="none" w:sz="0" w:space="0" w:color="auto"/>
                    <w:bottom w:val="none" w:sz="0" w:space="0" w:color="auto"/>
                    <w:right w:val="none" w:sz="0" w:space="0" w:color="auto"/>
                  </w:divBdr>
                </w:div>
                <w:div w:id="899023745">
                  <w:marLeft w:val="0"/>
                  <w:marRight w:val="0"/>
                  <w:marTop w:val="0"/>
                  <w:marBottom w:val="0"/>
                  <w:divBdr>
                    <w:top w:val="none" w:sz="0" w:space="0" w:color="auto"/>
                    <w:left w:val="none" w:sz="0" w:space="0" w:color="auto"/>
                    <w:bottom w:val="none" w:sz="0" w:space="0" w:color="auto"/>
                    <w:right w:val="none" w:sz="0" w:space="0" w:color="auto"/>
                  </w:divBdr>
                </w:div>
                <w:div w:id="104234974">
                  <w:marLeft w:val="0"/>
                  <w:marRight w:val="0"/>
                  <w:marTop w:val="0"/>
                  <w:marBottom w:val="0"/>
                  <w:divBdr>
                    <w:top w:val="none" w:sz="0" w:space="0" w:color="auto"/>
                    <w:left w:val="none" w:sz="0" w:space="0" w:color="auto"/>
                    <w:bottom w:val="none" w:sz="0" w:space="0" w:color="auto"/>
                    <w:right w:val="none" w:sz="0" w:space="0" w:color="auto"/>
                  </w:divBdr>
                </w:div>
                <w:div w:id="295183387">
                  <w:marLeft w:val="0"/>
                  <w:marRight w:val="0"/>
                  <w:marTop w:val="0"/>
                  <w:marBottom w:val="0"/>
                  <w:divBdr>
                    <w:top w:val="none" w:sz="0" w:space="0" w:color="auto"/>
                    <w:left w:val="none" w:sz="0" w:space="0" w:color="auto"/>
                    <w:bottom w:val="none" w:sz="0" w:space="0" w:color="auto"/>
                    <w:right w:val="none" w:sz="0" w:space="0" w:color="auto"/>
                  </w:divBdr>
                </w:div>
                <w:div w:id="7980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2135">
          <w:marLeft w:val="0"/>
          <w:marRight w:val="0"/>
          <w:marTop w:val="0"/>
          <w:marBottom w:val="0"/>
          <w:divBdr>
            <w:top w:val="none" w:sz="0" w:space="0" w:color="auto"/>
            <w:left w:val="none" w:sz="0" w:space="0" w:color="auto"/>
            <w:bottom w:val="none" w:sz="0" w:space="0" w:color="auto"/>
            <w:right w:val="none" w:sz="0" w:space="0" w:color="auto"/>
          </w:divBdr>
          <w:divsChild>
            <w:div w:id="536088155">
              <w:marLeft w:val="0"/>
              <w:marRight w:val="0"/>
              <w:marTop w:val="0"/>
              <w:marBottom w:val="0"/>
              <w:divBdr>
                <w:top w:val="none" w:sz="0" w:space="0" w:color="auto"/>
                <w:left w:val="none" w:sz="0" w:space="0" w:color="auto"/>
                <w:bottom w:val="none" w:sz="0" w:space="0" w:color="auto"/>
                <w:right w:val="none" w:sz="0" w:space="0" w:color="auto"/>
              </w:divBdr>
              <w:divsChild>
                <w:div w:id="67847613">
                  <w:marLeft w:val="0"/>
                  <w:marRight w:val="0"/>
                  <w:marTop w:val="0"/>
                  <w:marBottom w:val="0"/>
                  <w:divBdr>
                    <w:top w:val="none" w:sz="0" w:space="0" w:color="auto"/>
                    <w:left w:val="none" w:sz="0" w:space="0" w:color="auto"/>
                    <w:bottom w:val="none" w:sz="0" w:space="0" w:color="auto"/>
                    <w:right w:val="none" w:sz="0" w:space="0" w:color="auto"/>
                  </w:divBdr>
                </w:div>
                <w:div w:id="2075928815">
                  <w:marLeft w:val="0"/>
                  <w:marRight w:val="0"/>
                  <w:marTop w:val="0"/>
                  <w:marBottom w:val="0"/>
                  <w:divBdr>
                    <w:top w:val="none" w:sz="0" w:space="0" w:color="auto"/>
                    <w:left w:val="none" w:sz="0" w:space="0" w:color="auto"/>
                    <w:bottom w:val="none" w:sz="0" w:space="0" w:color="auto"/>
                    <w:right w:val="none" w:sz="0" w:space="0" w:color="auto"/>
                  </w:divBdr>
                </w:div>
                <w:div w:id="1892768457">
                  <w:marLeft w:val="0"/>
                  <w:marRight w:val="0"/>
                  <w:marTop w:val="0"/>
                  <w:marBottom w:val="0"/>
                  <w:divBdr>
                    <w:top w:val="none" w:sz="0" w:space="0" w:color="auto"/>
                    <w:left w:val="none" w:sz="0" w:space="0" w:color="auto"/>
                    <w:bottom w:val="none" w:sz="0" w:space="0" w:color="auto"/>
                    <w:right w:val="none" w:sz="0" w:space="0" w:color="auto"/>
                  </w:divBdr>
                </w:div>
                <w:div w:id="1997372269">
                  <w:marLeft w:val="0"/>
                  <w:marRight w:val="0"/>
                  <w:marTop w:val="0"/>
                  <w:marBottom w:val="0"/>
                  <w:divBdr>
                    <w:top w:val="none" w:sz="0" w:space="0" w:color="auto"/>
                    <w:left w:val="none" w:sz="0" w:space="0" w:color="auto"/>
                    <w:bottom w:val="none" w:sz="0" w:space="0" w:color="auto"/>
                    <w:right w:val="none" w:sz="0" w:space="0" w:color="auto"/>
                  </w:divBdr>
                </w:div>
                <w:div w:id="570310995">
                  <w:marLeft w:val="0"/>
                  <w:marRight w:val="0"/>
                  <w:marTop w:val="0"/>
                  <w:marBottom w:val="0"/>
                  <w:divBdr>
                    <w:top w:val="none" w:sz="0" w:space="0" w:color="auto"/>
                    <w:left w:val="none" w:sz="0" w:space="0" w:color="auto"/>
                    <w:bottom w:val="none" w:sz="0" w:space="0" w:color="auto"/>
                    <w:right w:val="none" w:sz="0" w:space="0" w:color="auto"/>
                  </w:divBdr>
                </w:div>
                <w:div w:id="604462923">
                  <w:marLeft w:val="0"/>
                  <w:marRight w:val="0"/>
                  <w:marTop w:val="0"/>
                  <w:marBottom w:val="0"/>
                  <w:divBdr>
                    <w:top w:val="none" w:sz="0" w:space="0" w:color="auto"/>
                    <w:left w:val="none" w:sz="0" w:space="0" w:color="auto"/>
                    <w:bottom w:val="none" w:sz="0" w:space="0" w:color="auto"/>
                    <w:right w:val="none" w:sz="0" w:space="0" w:color="auto"/>
                  </w:divBdr>
                </w:div>
                <w:div w:id="1673683538">
                  <w:marLeft w:val="0"/>
                  <w:marRight w:val="0"/>
                  <w:marTop w:val="0"/>
                  <w:marBottom w:val="0"/>
                  <w:divBdr>
                    <w:top w:val="none" w:sz="0" w:space="0" w:color="auto"/>
                    <w:left w:val="none" w:sz="0" w:space="0" w:color="auto"/>
                    <w:bottom w:val="none" w:sz="0" w:space="0" w:color="auto"/>
                    <w:right w:val="none" w:sz="0" w:space="0" w:color="auto"/>
                  </w:divBdr>
                </w:div>
                <w:div w:id="110442942">
                  <w:marLeft w:val="0"/>
                  <w:marRight w:val="0"/>
                  <w:marTop w:val="0"/>
                  <w:marBottom w:val="0"/>
                  <w:divBdr>
                    <w:top w:val="none" w:sz="0" w:space="0" w:color="auto"/>
                    <w:left w:val="none" w:sz="0" w:space="0" w:color="auto"/>
                    <w:bottom w:val="none" w:sz="0" w:space="0" w:color="auto"/>
                    <w:right w:val="none" w:sz="0" w:space="0" w:color="auto"/>
                  </w:divBdr>
                </w:div>
                <w:div w:id="1245335061">
                  <w:marLeft w:val="0"/>
                  <w:marRight w:val="0"/>
                  <w:marTop w:val="0"/>
                  <w:marBottom w:val="0"/>
                  <w:divBdr>
                    <w:top w:val="none" w:sz="0" w:space="0" w:color="auto"/>
                    <w:left w:val="none" w:sz="0" w:space="0" w:color="auto"/>
                    <w:bottom w:val="none" w:sz="0" w:space="0" w:color="auto"/>
                    <w:right w:val="none" w:sz="0" w:space="0" w:color="auto"/>
                  </w:divBdr>
                </w:div>
                <w:div w:id="625887806">
                  <w:marLeft w:val="0"/>
                  <w:marRight w:val="0"/>
                  <w:marTop w:val="0"/>
                  <w:marBottom w:val="0"/>
                  <w:divBdr>
                    <w:top w:val="none" w:sz="0" w:space="0" w:color="auto"/>
                    <w:left w:val="none" w:sz="0" w:space="0" w:color="auto"/>
                    <w:bottom w:val="none" w:sz="0" w:space="0" w:color="auto"/>
                    <w:right w:val="none" w:sz="0" w:space="0" w:color="auto"/>
                  </w:divBdr>
                </w:div>
                <w:div w:id="1193106544">
                  <w:marLeft w:val="0"/>
                  <w:marRight w:val="0"/>
                  <w:marTop w:val="0"/>
                  <w:marBottom w:val="0"/>
                  <w:divBdr>
                    <w:top w:val="none" w:sz="0" w:space="0" w:color="auto"/>
                    <w:left w:val="none" w:sz="0" w:space="0" w:color="auto"/>
                    <w:bottom w:val="none" w:sz="0" w:space="0" w:color="auto"/>
                    <w:right w:val="none" w:sz="0" w:space="0" w:color="auto"/>
                  </w:divBdr>
                </w:div>
                <w:div w:id="1216965786">
                  <w:marLeft w:val="0"/>
                  <w:marRight w:val="0"/>
                  <w:marTop w:val="0"/>
                  <w:marBottom w:val="0"/>
                  <w:divBdr>
                    <w:top w:val="none" w:sz="0" w:space="0" w:color="auto"/>
                    <w:left w:val="none" w:sz="0" w:space="0" w:color="auto"/>
                    <w:bottom w:val="none" w:sz="0" w:space="0" w:color="auto"/>
                    <w:right w:val="none" w:sz="0" w:space="0" w:color="auto"/>
                  </w:divBdr>
                </w:div>
                <w:div w:id="2086798247">
                  <w:marLeft w:val="0"/>
                  <w:marRight w:val="0"/>
                  <w:marTop w:val="0"/>
                  <w:marBottom w:val="0"/>
                  <w:divBdr>
                    <w:top w:val="none" w:sz="0" w:space="0" w:color="auto"/>
                    <w:left w:val="none" w:sz="0" w:space="0" w:color="auto"/>
                    <w:bottom w:val="none" w:sz="0" w:space="0" w:color="auto"/>
                    <w:right w:val="none" w:sz="0" w:space="0" w:color="auto"/>
                  </w:divBdr>
                </w:div>
                <w:div w:id="667245397">
                  <w:marLeft w:val="0"/>
                  <w:marRight w:val="0"/>
                  <w:marTop w:val="0"/>
                  <w:marBottom w:val="0"/>
                  <w:divBdr>
                    <w:top w:val="none" w:sz="0" w:space="0" w:color="auto"/>
                    <w:left w:val="none" w:sz="0" w:space="0" w:color="auto"/>
                    <w:bottom w:val="none" w:sz="0" w:space="0" w:color="auto"/>
                    <w:right w:val="none" w:sz="0" w:space="0" w:color="auto"/>
                  </w:divBdr>
                </w:div>
                <w:div w:id="1726490921">
                  <w:marLeft w:val="0"/>
                  <w:marRight w:val="0"/>
                  <w:marTop w:val="0"/>
                  <w:marBottom w:val="0"/>
                  <w:divBdr>
                    <w:top w:val="none" w:sz="0" w:space="0" w:color="auto"/>
                    <w:left w:val="none" w:sz="0" w:space="0" w:color="auto"/>
                    <w:bottom w:val="none" w:sz="0" w:space="0" w:color="auto"/>
                    <w:right w:val="none" w:sz="0" w:space="0" w:color="auto"/>
                  </w:divBdr>
                </w:div>
                <w:div w:id="637298302">
                  <w:marLeft w:val="0"/>
                  <w:marRight w:val="0"/>
                  <w:marTop w:val="0"/>
                  <w:marBottom w:val="0"/>
                  <w:divBdr>
                    <w:top w:val="none" w:sz="0" w:space="0" w:color="auto"/>
                    <w:left w:val="none" w:sz="0" w:space="0" w:color="auto"/>
                    <w:bottom w:val="none" w:sz="0" w:space="0" w:color="auto"/>
                    <w:right w:val="none" w:sz="0" w:space="0" w:color="auto"/>
                  </w:divBdr>
                </w:div>
                <w:div w:id="161049038">
                  <w:marLeft w:val="0"/>
                  <w:marRight w:val="0"/>
                  <w:marTop w:val="0"/>
                  <w:marBottom w:val="0"/>
                  <w:divBdr>
                    <w:top w:val="none" w:sz="0" w:space="0" w:color="auto"/>
                    <w:left w:val="none" w:sz="0" w:space="0" w:color="auto"/>
                    <w:bottom w:val="none" w:sz="0" w:space="0" w:color="auto"/>
                    <w:right w:val="none" w:sz="0" w:space="0" w:color="auto"/>
                  </w:divBdr>
                </w:div>
                <w:div w:id="877201507">
                  <w:marLeft w:val="0"/>
                  <w:marRight w:val="0"/>
                  <w:marTop w:val="0"/>
                  <w:marBottom w:val="0"/>
                  <w:divBdr>
                    <w:top w:val="none" w:sz="0" w:space="0" w:color="auto"/>
                    <w:left w:val="none" w:sz="0" w:space="0" w:color="auto"/>
                    <w:bottom w:val="none" w:sz="0" w:space="0" w:color="auto"/>
                    <w:right w:val="none" w:sz="0" w:space="0" w:color="auto"/>
                  </w:divBdr>
                </w:div>
                <w:div w:id="1167787894">
                  <w:marLeft w:val="0"/>
                  <w:marRight w:val="0"/>
                  <w:marTop w:val="0"/>
                  <w:marBottom w:val="0"/>
                  <w:divBdr>
                    <w:top w:val="none" w:sz="0" w:space="0" w:color="auto"/>
                    <w:left w:val="none" w:sz="0" w:space="0" w:color="auto"/>
                    <w:bottom w:val="none" w:sz="0" w:space="0" w:color="auto"/>
                    <w:right w:val="none" w:sz="0" w:space="0" w:color="auto"/>
                  </w:divBdr>
                </w:div>
                <w:div w:id="1002705142">
                  <w:marLeft w:val="0"/>
                  <w:marRight w:val="0"/>
                  <w:marTop w:val="0"/>
                  <w:marBottom w:val="0"/>
                  <w:divBdr>
                    <w:top w:val="none" w:sz="0" w:space="0" w:color="auto"/>
                    <w:left w:val="none" w:sz="0" w:space="0" w:color="auto"/>
                    <w:bottom w:val="none" w:sz="0" w:space="0" w:color="auto"/>
                    <w:right w:val="none" w:sz="0" w:space="0" w:color="auto"/>
                  </w:divBdr>
                </w:div>
                <w:div w:id="1221553602">
                  <w:marLeft w:val="0"/>
                  <w:marRight w:val="0"/>
                  <w:marTop w:val="0"/>
                  <w:marBottom w:val="0"/>
                  <w:divBdr>
                    <w:top w:val="none" w:sz="0" w:space="0" w:color="auto"/>
                    <w:left w:val="none" w:sz="0" w:space="0" w:color="auto"/>
                    <w:bottom w:val="none" w:sz="0" w:space="0" w:color="auto"/>
                    <w:right w:val="none" w:sz="0" w:space="0" w:color="auto"/>
                  </w:divBdr>
                </w:div>
                <w:div w:id="1553735878">
                  <w:marLeft w:val="0"/>
                  <w:marRight w:val="0"/>
                  <w:marTop w:val="0"/>
                  <w:marBottom w:val="0"/>
                  <w:divBdr>
                    <w:top w:val="none" w:sz="0" w:space="0" w:color="auto"/>
                    <w:left w:val="none" w:sz="0" w:space="0" w:color="auto"/>
                    <w:bottom w:val="none" w:sz="0" w:space="0" w:color="auto"/>
                    <w:right w:val="none" w:sz="0" w:space="0" w:color="auto"/>
                  </w:divBdr>
                </w:div>
                <w:div w:id="1724401290">
                  <w:marLeft w:val="0"/>
                  <w:marRight w:val="0"/>
                  <w:marTop w:val="0"/>
                  <w:marBottom w:val="0"/>
                  <w:divBdr>
                    <w:top w:val="none" w:sz="0" w:space="0" w:color="auto"/>
                    <w:left w:val="none" w:sz="0" w:space="0" w:color="auto"/>
                    <w:bottom w:val="none" w:sz="0" w:space="0" w:color="auto"/>
                    <w:right w:val="none" w:sz="0" w:space="0" w:color="auto"/>
                  </w:divBdr>
                </w:div>
                <w:div w:id="994339697">
                  <w:marLeft w:val="0"/>
                  <w:marRight w:val="0"/>
                  <w:marTop w:val="0"/>
                  <w:marBottom w:val="0"/>
                  <w:divBdr>
                    <w:top w:val="none" w:sz="0" w:space="0" w:color="auto"/>
                    <w:left w:val="none" w:sz="0" w:space="0" w:color="auto"/>
                    <w:bottom w:val="none" w:sz="0" w:space="0" w:color="auto"/>
                    <w:right w:val="none" w:sz="0" w:space="0" w:color="auto"/>
                  </w:divBdr>
                </w:div>
                <w:div w:id="22679608">
                  <w:marLeft w:val="0"/>
                  <w:marRight w:val="0"/>
                  <w:marTop w:val="0"/>
                  <w:marBottom w:val="0"/>
                  <w:divBdr>
                    <w:top w:val="none" w:sz="0" w:space="0" w:color="auto"/>
                    <w:left w:val="none" w:sz="0" w:space="0" w:color="auto"/>
                    <w:bottom w:val="none" w:sz="0" w:space="0" w:color="auto"/>
                    <w:right w:val="none" w:sz="0" w:space="0" w:color="auto"/>
                  </w:divBdr>
                </w:div>
                <w:div w:id="1347097679">
                  <w:marLeft w:val="0"/>
                  <w:marRight w:val="0"/>
                  <w:marTop w:val="0"/>
                  <w:marBottom w:val="0"/>
                  <w:divBdr>
                    <w:top w:val="none" w:sz="0" w:space="0" w:color="auto"/>
                    <w:left w:val="none" w:sz="0" w:space="0" w:color="auto"/>
                    <w:bottom w:val="none" w:sz="0" w:space="0" w:color="auto"/>
                    <w:right w:val="none" w:sz="0" w:space="0" w:color="auto"/>
                  </w:divBdr>
                </w:div>
                <w:div w:id="788354418">
                  <w:marLeft w:val="0"/>
                  <w:marRight w:val="0"/>
                  <w:marTop w:val="0"/>
                  <w:marBottom w:val="0"/>
                  <w:divBdr>
                    <w:top w:val="none" w:sz="0" w:space="0" w:color="auto"/>
                    <w:left w:val="none" w:sz="0" w:space="0" w:color="auto"/>
                    <w:bottom w:val="none" w:sz="0" w:space="0" w:color="auto"/>
                    <w:right w:val="none" w:sz="0" w:space="0" w:color="auto"/>
                  </w:divBdr>
                </w:div>
                <w:div w:id="611016380">
                  <w:marLeft w:val="0"/>
                  <w:marRight w:val="0"/>
                  <w:marTop w:val="0"/>
                  <w:marBottom w:val="0"/>
                  <w:divBdr>
                    <w:top w:val="none" w:sz="0" w:space="0" w:color="auto"/>
                    <w:left w:val="none" w:sz="0" w:space="0" w:color="auto"/>
                    <w:bottom w:val="none" w:sz="0" w:space="0" w:color="auto"/>
                    <w:right w:val="none" w:sz="0" w:space="0" w:color="auto"/>
                  </w:divBdr>
                </w:div>
                <w:div w:id="2132048321">
                  <w:marLeft w:val="0"/>
                  <w:marRight w:val="0"/>
                  <w:marTop w:val="0"/>
                  <w:marBottom w:val="0"/>
                  <w:divBdr>
                    <w:top w:val="none" w:sz="0" w:space="0" w:color="auto"/>
                    <w:left w:val="none" w:sz="0" w:space="0" w:color="auto"/>
                    <w:bottom w:val="none" w:sz="0" w:space="0" w:color="auto"/>
                    <w:right w:val="none" w:sz="0" w:space="0" w:color="auto"/>
                  </w:divBdr>
                </w:div>
                <w:div w:id="241985448">
                  <w:marLeft w:val="0"/>
                  <w:marRight w:val="0"/>
                  <w:marTop w:val="0"/>
                  <w:marBottom w:val="0"/>
                  <w:divBdr>
                    <w:top w:val="none" w:sz="0" w:space="0" w:color="auto"/>
                    <w:left w:val="none" w:sz="0" w:space="0" w:color="auto"/>
                    <w:bottom w:val="none" w:sz="0" w:space="0" w:color="auto"/>
                    <w:right w:val="none" w:sz="0" w:space="0" w:color="auto"/>
                  </w:divBdr>
                </w:div>
                <w:div w:id="1165510547">
                  <w:marLeft w:val="0"/>
                  <w:marRight w:val="0"/>
                  <w:marTop w:val="0"/>
                  <w:marBottom w:val="0"/>
                  <w:divBdr>
                    <w:top w:val="none" w:sz="0" w:space="0" w:color="auto"/>
                    <w:left w:val="none" w:sz="0" w:space="0" w:color="auto"/>
                    <w:bottom w:val="none" w:sz="0" w:space="0" w:color="auto"/>
                    <w:right w:val="none" w:sz="0" w:space="0" w:color="auto"/>
                  </w:divBdr>
                </w:div>
                <w:div w:id="37240544">
                  <w:marLeft w:val="0"/>
                  <w:marRight w:val="0"/>
                  <w:marTop w:val="0"/>
                  <w:marBottom w:val="0"/>
                  <w:divBdr>
                    <w:top w:val="none" w:sz="0" w:space="0" w:color="auto"/>
                    <w:left w:val="none" w:sz="0" w:space="0" w:color="auto"/>
                    <w:bottom w:val="none" w:sz="0" w:space="0" w:color="auto"/>
                    <w:right w:val="none" w:sz="0" w:space="0" w:color="auto"/>
                  </w:divBdr>
                </w:div>
                <w:div w:id="1071346575">
                  <w:marLeft w:val="0"/>
                  <w:marRight w:val="0"/>
                  <w:marTop w:val="0"/>
                  <w:marBottom w:val="0"/>
                  <w:divBdr>
                    <w:top w:val="none" w:sz="0" w:space="0" w:color="auto"/>
                    <w:left w:val="none" w:sz="0" w:space="0" w:color="auto"/>
                    <w:bottom w:val="none" w:sz="0" w:space="0" w:color="auto"/>
                    <w:right w:val="none" w:sz="0" w:space="0" w:color="auto"/>
                  </w:divBdr>
                </w:div>
                <w:div w:id="1495603184">
                  <w:marLeft w:val="0"/>
                  <w:marRight w:val="0"/>
                  <w:marTop w:val="0"/>
                  <w:marBottom w:val="0"/>
                  <w:divBdr>
                    <w:top w:val="none" w:sz="0" w:space="0" w:color="auto"/>
                    <w:left w:val="none" w:sz="0" w:space="0" w:color="auto"/>
                    <w:bottom w:val="none" w:sz="0" w:space="0" w:color="auto"/>
                    <w:right w:val="none" w:sz="0" w:space="0" w:color="auto"/>
                  </w:divBdr>
                </w:div>
                <w:div w:id="1690057201">
                  <w:marLeft w:val="0"/>
                  <w:marRight w:val="0"/>
                  <w:marTop w:val="0"/>
                  <w:marBottom w:val="0"/>
                  <w:divBdr>
                    <w:top w:val="none" w:sz="0" w:space="0" w:color="auto"/>
                    <w:left w:val="none" w:sz="0" w:space="0" w:color="auto"/>
                    <w:bottom w:val="none" w:sz="0" w:space="0" w:color="auto"/>
                    <w:right w:val="none" w:sz="0" w:space="0" w:color="auto"/>
                  </w:divBdr>
                </w:div>
                <w:div w:id="17443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2489">
      <w:bodyDiv w:val="1"/>
      <w:marLeft w:val="0"/>
      <w:marRight w:val="0"/>
      <w:marTop w:val="0"/>
      <w:marBottom w:val="0"/>
      <w:divBdr>
        <w:top w:val="none" w:sz="0" w:space="0" w:color="auto"/>
        <w:left w:val="none" w:sz="0" w:space="0" w:color="auto"/>
        <w:bottom w:val="none" w:sz="0" w:space="0" w:color="auto"/>
        <w:right w:val="none" w:sz="0" w:space="0" w:color="auto"/>
      </w:divBdr>
    </w:div>
    <w:div w:id="19958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7AEA-EF42-4FCA-88F6-19DD486E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4046</Words>
  <Characters>23066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Зарипат Даудгаджиева</cp:lastModifiedBy>
  <cp:revision>4</cp:revision>
  <dcterms:created xsi:type="dcterms:W3CDTF">2021-12-14T10:27:00Z</dcterms:created>
  <dcterms:modified xsi:type="dcterms:W3CDTF">2021-12-14T10:59:00Z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-1975042424</vt:i4>
  </property>
</Properties>
</file>