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0F4A" w:rsidRPr="00EF0F4A" w:rsidRDefault="00EF0F4A" w:rsidP="00EF0F4A">
      <w:pPr>
        <w:shd w:val="clear" w:color="auto" w:fill="FFFFFF"/>
        <w:spacing w:after="0" w:line="240" w:lineRule="auto"/>
        <w:ind w:left="720"/>
        <w:jc w:val="center"/>
        <w:rPr>
          <w:rFonts w:ascii="Calibri" w:eastAsia="Times New Roman" w:hAnsi="Calibri" w:cs="Calibri"/>
          <w:color w:val="000000"/>
          <w:lang w:eastAsia="ru-RU"/>
        </w:rPr>
      </w:pPr>
      <w:r w:rsidRPr="00EF0F4A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Календарно-тематическое планирование</w:t>
      </w:r>
      <w:r w:rsidR="002B41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</w:t>
      </w:r>
      <w:proofErr w:type="spellStart"/>
      <w:r w:rsidR="002B41F2"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уро</w:t>
      </w:r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ов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 xml:space="preserve"> русского языка в 5 классе по учебнику </w:t>
      </w:r>
      <w:proofErr w:type="spellStart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ТЮА.Ладыженской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lang w:eastAsia="ru-RU"/>
        </w:rPr>
        <w:t>.</w:t>
      </w:r>
    </w:p>
    <w:tbl>
      <w:tblPr>
        <w:tblW w:w="11482" w:type="dxa"/>
        <w:tblInd w:w="400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9"/>
        <w:gridCol w:w="728"/>
        <w:gridCol w:w="688"/>
        <w:gridCol w:w="588"/>
        <w:gridCol w:w="7513"/>
        <w:gridCol w:w="1276"/>
      </w:tblGrid>
      <w:tr w:rsidR="00515AB9" w:rsidRPr="00EF0F4A" w:rsidTr="00F72AFA">
        <w:trPr>
          <w:trHeight w:val="429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Default="00515AB9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bookmarkStart w:id="0" w:name="4a7b893b90b9e4d4bb96c2c93cc460a0ec0ef762"/>
            <w:bookmarkStart w:id="1" w:name="2"/>
            <w:bookmarkEnd w:id="0"/>
            <w:bookmarkEnd w:id="1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Дата</w:t>
            </w:r>
          </w:p>
          <w:p w:rsidR="00F72AFA" w:rsidRPr="00EF0F4A" w:rsidRDefault="00F72AFA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План.</w:t>
            </w: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  <w:p w:rsidR="00F72AFA" w:rsidRDefault="00515AB9" w:rsidP="00500097">
            <w:pPr>
              <w:rPr>
                <w:rFonts w:ascii="Arial" w:eastAsia="Times New Roman" w:hAnsi="Arial" w:cs="Arial"/>
                <w:sz w:val="1"/>
                <w:szCs w:val="23"/>
                <w:lang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"/>
                <w:szCs w:val="23"/>
                <w:lang w:eastAsia="ru-RU"/>
              </w:rPr>
              <w:t>датат</w:t>
            </w:r>
            <w:proofErr w:type="spellEnd"/>
          </w:p>
          <w:p w:rsidR="00515AB9" w:rsidRPr="00F72AFA" w:rsidRDefault="00F72AFA" w:rsidP="00F72AFA">
            <w:pPr>
              <w:rPr>
                <w:rFonts w:ascii="Arial" w:eastAsia="Times New Roman" w:hAnsi="Arial" w:cs="Arial"/>
                <w:sz w:val="1"/>
                <w:szCs w:val="23"/>
                <w:lang w:val="en-US" w:eastAsia="ru-RU"/>
              </w:rPr>
            </w:pPr>
            <w:proofErr w:type="spellStart"/>
            <w:r>
              <w:rPr>
                <w:rFonts w:ascii="Arial" w:eastAsia="Times New Roman" w:hAnsi="Arial" w:cs="Arial"/>
                <w:sz w:val="1"/>
                <w:szCs w:val="23"/>
                <w:lang w:val="en-US" w:eastAsia="ru-RU"/>
              </w:rPr>
              <w:t>lll</w:t>
            </w:r>
            <w:proofErr w:type="spellEnd"/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F72AFA" w:rsidRDefault="00F72AFA" w:rsidP="00F72AFA">
            <w:pPr>
              <w:spacing w:after="0" w:line="240" w:lineRule="auto"/>
              <w:ind w:left="-111" w:firstLine="111"/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val="en-US" w:eastAsia="ru-RU"/>
              </w:rPr>
              <w:t>##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Default="00F72AFA" w:rsidP="00EF0F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Кол.</w:t>
            </w:r>
          </w:p>
          <w:p w:rsidR="00515AB9" w:rsidRPr="00EF0F4A" w:rsidRDefault="00F72AFA" w:rsidP="00EF0F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час.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Тема урока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Домашнее  задание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EF0F4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Default="00F72AFA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F72AFA" w:rsidRDefault="00F72AFA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Вводный урок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EF0F4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AB9" w:rsidRPr="00EF0F4A" w:rsidRDefault="00515AB9" w:rsidP="00EF0F4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F72AFA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AB9" w:rsidRPr="00EF0F4A" w:rsidRDefault="00515AB9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.Язык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человек. Язык и речь. / Язык - важнейшее средство человеческого общения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515AB9" w:rsidRPr="00EA09AC" w:rsidRDefault="00515AB9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Вспомнить пословицы и поговорки о языке, слове, речи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EF0F4A">
            <w:pPr>
              <w:spacing w:after="0" w:line="0" w:lineRule="atLeast"/>
              <w:ind w:left="36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ind w:left="360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F72AFA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.Язык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его единицы. Общение устное и письменное.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A09AC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Упражнения учебника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EF0F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F72AFA" w:rsidP="00EF0F4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3. Р/Р  (1) Стили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A09AC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Индивидуальные задания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FBFB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A09AC" w:rsidRDefault="00515AB9" w:rsidP="00EF0F4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EF0F4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Звуки и буквы. Произношение и правописание.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A09AC" w:rsidRDefault="00515AB9" w:rsidP="00EF0F4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П.6, упр. учебника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Орфограмма. Правописание проверяемых безударных гласных в корне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П.7,8, упр.33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.Правописание проверяемых безударных гласных в корне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П.8, упр.35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.Правописание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непроверяемых безударных гласных</w:t>
            </w:r>
          </w:p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П.8, упр.38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.Правописание проверяемых согласных в корне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П.9, упр.42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.Правописание непроизносимых и непроверяемых согласных в корне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П.9,10, упр.49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.Буквы И, У, А  после шипящих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П.11, упр.53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Разделительные Ъ и 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П.12, упр.58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Раздельное написание предлогов с другими словами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П.13, упр.64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Р/Р (2) Текст.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П.14, упр.69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Р/Р (3)     Обучающее изложение. Упр. 70 «Хитрый заяц»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.Части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речи.</w:t>
            </w:r>
          </w:p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Глагол. Ь на конце глаголов 2лица 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ед.ч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П.16, упражнения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Глагол. Раздельное написание НЕ с глаголами.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П.16, упр. 92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</w:t>
            </w:r>
          </w:p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тся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и -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ться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 глаголах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 П.17, упр.85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Р/Р (4)Тема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П.18, упр.87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безударных личных окончаний глаголов.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П.19, упр.92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.Имя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П.20, упр.100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существительное. Падежные окончания существительных. Ь на конце существительных после шипящих.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.Имя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прилагательное. Правописание гласных в падежных окончаниях прилагательных.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21, упр. 110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.Местоимение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П.22, упр. 112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Р/Р (6) Основная мысль текста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Р/Р  (5) Обучающее сочинение по картине 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Пластова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 xml:space="preserve"> «Летом»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П.23, вопросы стр. 55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в 5 классе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 1. Диктант с грамматическим заданием по теме «Повторение изученного в начальных классах»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.Анализ ошибок, допущенных в контрольном диктанте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Упражнения учебника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.Синтаксис и пунктуация.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П.24, 25, упр. 125, 127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.Словосочетание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П.26, упр.133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.Разбор словосочетания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136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.Способы выражения грамматической связи в словосочетании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27, упр. 140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.Предложение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Простое предложение.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П.28, упр.143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  (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7) Обучающее сжатое изложение. Упр. 144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7.Виды предложений по цели высказывания. Виды предложений по интонации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29, 30,упр.149, 155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(8) Обучающее сочинение-повествование. «Памятный день» упр. 157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Упр.158 устное сочинение-отзыв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Члены предложения. Главные члены предложения. Подлежащее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П.31,32,упр. 162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.Сказуемое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П.33, упр. 164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Тире между подлежащим и сказуемым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П.34, упр.172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Нераспространенные и распространенные предложения. 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.Второстепенные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члены предложения. Дополнение.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П.37, упр. 185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Определение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П.38, упр.189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Обстоятельство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П.39, упр.192,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вопр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 из упр.198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однородными членами. Знаки препинания в предложениях с однородными членами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П.40,  упр.200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Знаки препинания в предложениях с однородными членами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упр.207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Обобщающие слова при однородных членах предложения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П.41, упр.211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Предложения с обращениями, Знаки препинания при обращениях.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упр.216, 218, 219 –индивидуальные задания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Р/Р (9)  Письмо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43, упр. 225, 226 – индивидуальные задания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20.Синтаксический и пунктуационный разбор простого предложения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П.44,45, уп.231. Подготовиться к К/Р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   № 2 по теме «Синтаксис простого предложения»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работы. Простые и сложные предложения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П.46, упр. 235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Простые и сложные предложения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П.46, упр. 240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.Синтаксический разбор сложного предложения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П.47, упр.242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54 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Р/Р (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10) Речевой этикет.  Прямая речь).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П.48, упр.248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Роль предложений с прямой 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речью  в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художественном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тексте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Пунктуация при прямой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Правила этикета. Диалог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 Пунктуация при диалоге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П.50, упр.256, вопросы стр. 119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Контрольное сочинение-описание по картине Решетникова «Опять двойка»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материала в разделе «Синтаксис. Пунктуация. Культура речи»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258, 259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Контрольная 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работа  №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3 по теме «Синтаксис. Пунктуация». Диктант с грамматическим заданием.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. 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260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Фонетика и орфоэпия как разделы науки о языке. Звук как 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единица  речи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Гласные звуки.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</w:t>
            </w:r>
            <w:r w:rsidRPr="00495395">
              <w:rPr>
                <w:rFonts w:ascii="Times New Roman" w:eastAsia="Times New Roman" w:hAnsi="Times New Roman" w:cs="Times New Roman"/>
                <w:i/>
                <w:color w:val="FF0000"/>
                <w:sz w:val="20"/>
                <w:szCs w:val="20"/>
                <w:lang w:eastAsia="ru-RU"/>
              </w:rPr>
              <w:t>(проверочная работа)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П.50, упр. 265, инд. -267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звуки. Изменение звуков в потоке речи. Согласные звуки. Согласные твердые и мягкие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52,53, упр.274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63 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Р/Р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Типы речи. Повествование и его структура.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Анализ текста 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Подробное изложение «Шкатулка» (упр.283)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rPr>
          <w:trHeight w:val="139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65.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Согласные звонкие и глухие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П.56,упр.286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66.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Графика. Алфавит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П.57,58,</w:t>
            </w:r>
          </w:p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Упр.295,</w:t>
            </w:r>
          </w:p>
          <w:p w:rsidR="00F72AFA" w:rsidRPr="00EA09AC" w:rsidRDefault="00F72AFA" w:rsidP="00F72AFA">
            <w:pPr>
              <w:numPr>
                <w:ilvl w:val="0"/>
                <w:numId w:val="3"/>
              </w:num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Описание предмета(п.59)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П.59,упр.302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Обозначение мягкости согласных с помощью мягкого знака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П.60,упр.307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69 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Двойная роль букв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е, ё, ю, 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П.61,упр.311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Двойная роль букв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е, ё, ю, 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.Орфоэпия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Ударение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П.62,упр.319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.Фонетический разбор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gram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П.63,упр.</w:t>
            </w:r>
            <w:proofErr w:type="gramEnd"/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материала в разделе «Фонетика. Орфоэпия. Графика. Орфография. Культура речи»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Упр.322,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Фонетич.разб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 по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теме «Фонетика. Орфоэпия. Графика»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Индивидуальные задания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Устное  сочинение по картине (упр.329)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Упр.325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Лексика как раздел науки о языке. Слово и его лексическое значение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gram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П.64,упр.</w:t>
            </w:r>
            <w:proofErr w:type="gram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336,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+инд. задания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Однозначные и многозначные слова. 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РР Устное сочинение-рассуждение (упр.345)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П.65,упр.345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П.67,упр.355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Омонимы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Инд.задания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Синонимы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П.68,упр.366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.Синонимы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spellStart"/>
            <w:r w:rsidRPr="00EA09AC"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  <w:t>Инд.задания</w:t>
            </w:r>
            <w:proofErr w:type="spellEnd"/>
            <w:r w:rsidRPr="00EA09AC"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  <w:t>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Антонимы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П.69,упр.371,372, вопросы </w:t>
            </w: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lastRenderedPageBreak/>
              <w:t>стр.167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материала в разделе «Лексика. Культура речи»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Подг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. к  К/Р 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Calibri" w:eastAsia="Times New Roman" w:hAnsi="Calibri" w:cs="Calibri"/>
                <w:color w:val="000000"/>
                <w:lang w:eastAsia="ru-RU"/>
              </w:rPr>
              <w:t>86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материала в разделе «Лексика. Культура речи»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онтрольная работа № 5 по теме «Лексика. Культура речи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 по теме «Лексика. Культура речи»</w:t>
            </w:r>
          </w:p>
          <w:p w:rsidR="00F72AFA" w:rsidRPr="00495395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i/>
                <w:color w:val="000000"/>
                <w:lang w:eastAsia="ru-RU"/>
              </w:rPr>
            </w:pPr>
            <w:r w:rsidRPr="00495395">
              <w:rPr>
                <w:rFonts w:ascii="Times New Roman" w:eastAsia="Times New Roman" w:hAnsi="Times New Roman" w:cs="Times New Roman"/>
                <w:b/>
                <w:i/>
                <w:color w:val="FF0000"/>
                <w:sz w:val="20"/>
                <w:szCs w:val="20"/>
                <w:lang w:eastAsia="ru-RU"/>
              </w:rPr>
              <w:t>Тотальный диктант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Упр.367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 изложению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«Первый снег» (упр.375)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Написание изложения «Первый снег»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как раздел лингвистики. Морфема – наименьшая значимая часть слова.  Изменение и образование слов.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П.70,71,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Упр.378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Окончание и основа самостоятельных частей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gram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П.73,упр.</w:t>
            </w:r>
            <w:proofErr w:type="gram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387(п),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387(у)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Корень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П.74, упр. 394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Исторические изменения в составе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Р/Р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Рассуждение. Обучающее сочинение- рассуждение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402 – на выбор устно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Суффикс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П.76,упр.413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Приставка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П.77,упр. 418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ind w:left="142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Р/Р Выборочное изложение «Последний лист»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Выписать все ИВС из упр.419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2E0872">
              <w:rPr>
                <w:rFonts w:ascii="Times New Roman" w:eastAsia="Times New Roman" w:hAnsi="Times New Roman" w:cs="Times New Roman"/>
                <w:b/>
                <w:bCs/>
                <w:color w:val="FF0000"/>
                <w:sz w:val="20"/>
                <w:szCs w:val="20"/>
                <w:lang w:eastAsia="ru-RU"/>
              </w:rPr>
              <w:t>Анализ ошибок изложения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Чередование гласных и согласных  звуков.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П.78,упр.424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Полногласные и неполногласные сочетания.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П.78,79, упр.428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Беглые гласные. Варианты морфем.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П.79,80, упр.431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Морфемный разбор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П.81,упр.432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.Правописание гласных и согласных в приставках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П.81, упр.434,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435</w:t>
            </w:r>
          </w:p>
        </w:tc>
      </w:tr>
      <w:tr w:rsidR="00F72AFA" w:rsidRPr="00EF0F4A" w:rsidTr="00F72AFA">
        <w:trPr>
          <w:trHeight w:val="33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з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с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конце приставок.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П.83, упр.443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Чередование букв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— а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корне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–лаг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-/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-лож-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П.84, упр.449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.Чередование букв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 — а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корне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раст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- /-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рос-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П.85,.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ё—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о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шипящих в корне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П.86, упр.460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и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—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ы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П.87, унр.463,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вопр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 стр.41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овторение и обобщение изученного материала в разделе «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Орфография. Культура речи»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Упр.467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работа(№6 ) по теме «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контрольной работы.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Упр.468.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Обучающее сочинение- описание картины с элементами рассуждения. (Кончаловский «Сирень») упр.457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Подобрать ИВС по теме урока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существительное как часть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П.88,упр.480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Р/Р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Обучающее сочинение-рассуждение. Доказательство в рассуждении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. П.89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484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: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одушевленные и неодушевленные, 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П.90, ,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487,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F0F4A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Имена существительные: 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собственные и нарицательные.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</w:tcPr>
          <w:p w:rsidR="00F72AFA" w:rsidRPr="00EA09AC" w:rsidRDefault="00F72AFA" w:rsidP="00F72AFA">
            <w:pPr>
              <w:spacing w:after="0" w:line="0" w:lineRule="atLeast"/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 </w:t>
            </w: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val="en-US" w:eastAsia="ru-RU"/>
              </w:rPr>
              <w:t>&amp;</w:t>
            </w: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Упр.501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Род имен существительных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Составить предложения с данными существительными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.Имена существительные, которые имеют форму только множественного числа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П.93, упр.510,+ инд. задания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Сжатое изложение «Перо и чернильница»,          упр. 513.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Имена существительные, которые имеют форму только единственного числа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П.94, упр.518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Три склонения имен существительных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П.95, работа с дидактическим материалом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 имен существительных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П.96, упр.526,529</w:t>
            </w:r>
          </w:p>
        </w:tc>
      </w:tr>
      <w:tr w:rsidR="00F72AFA" w:rsidRPr="00EF0F4A" w:rsidTr="00F72AFA">
        <w:trPr>
          <w:trHeight w:val="34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падежных окончаний существительных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П.97,упр.537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Падеж и склонение имен существительных. Особенности склонения существительных на –ИЕ, -ИЙ, -ИЯ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П.97,упр.542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Обучающее подробное изложение (упр.547 «Берёзки»)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Множественное число имён существительных.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П.98, упр.554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о — 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после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шипящих и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ц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окончаниях существительных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П.99,упр.559, </w:t>
            </w: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lastRenderedPageBreak/>
              <w:t xml:space="preserve">стр.78, </w:t>
            </w:r>
            <w:proofErr w:type="spellStart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вопр</w:t>
            </w:r>
            <w:proofErr w:type="spellEnd"/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имени существительного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П.100, 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материала об имени существительном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561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(№7)  по теме «Имя существительное»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контрольного диктанта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Упражнения учебника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 Сочи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не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ние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-описание по картине 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Нисского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«Февраль. Подмосковье»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Имя прилагательное как часть речи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П.101, упр.574,     575 –инд.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 гласных в падежных окончаниях прилагательных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102. упр.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102. упр.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13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Описание животного.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Подготовка к изложению.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Подробное  изложение «Кошка Ю-ю»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Р/Р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Анализ контрольного изложения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587 инд.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Прилагательные полные и краткие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Морфологический разбор имени прилагательного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1414444444142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Повторение и обобщение изученного материала об имени прилагательном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 контрольная работа № 8. Диктант  по теме «Имя прилагательное»/ контрольная работа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.Анализ контрольной работы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b/>
                <w:color w:val="666666"/>
                <w:sz w:val="16"/>
                <w:szCs w:val="23"/>
                <w:lang w:eastAsia="ru-RU"/>
              </w:rPr>
            </w:pP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Глагол как часть речи.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П.106,</w:t>
            </w:r>
          </w:p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Упр.607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.Не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 глаголами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107, упр.614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</w:t>
            </w:r>
            <w:proofErr w:type="gram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  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Рассказ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, 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особенности, структура, стили. Упр. 619 (по картинкам)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 617</w:t>
            </w:r>
          </w:p>
        </w:tc>
      </w:tr>
      <w:tr w:rsidR="00F72AFA" w:rsidRPr="00EF0F4A" w:rsidTr="00F72AFA">
        <w:trPr>
          <w:trHeight w:val="460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149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Неопределенная форма глагола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П.109, упр.627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Правописание 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–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тся</w:t>
            </w:r>
            <w:proofErr w:type="spellEnd"/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 xml:space="preserve"> 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-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ться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глаголах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П.110,      упр. 634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</w:t>
            </w: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.Виды глагола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П.111,   упр.642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r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  <w:t>152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Буквы </w:t>
            </w:r>
            <w:r w:rsidRPr="00EF0F4A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е — и 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корнях с чередованием</w:t>
            </w:r>
          </w:p>
        </w:tc>
        <w:tc>
          <w:tcPr>
            <w:tcW w:w="1276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П.112, </w:t>
            </w: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упр.649</w:t>
            </w:r>
          </w:p>
        </w:tc>
      </w:tr>
      <w:tr w:rsidR="00F72AFA" w:rsidRPr="00EF0F4A" w:rsidTr="00F72AFA">
        <w:trPr>
          <w:trHeight w:val="19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1276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</w:p>
        </w:tc>
      </w:tr>
      <w:tr w:rsidR="00F72AFA" w:rsidRPr="00EF0F4A" w:rsidTr="00F72AFA">
        <w:trPr>
          <w:trHeight w:val="245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154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Невыдуманный рассказ.  П.113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Сочинение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proofErr w:type="gram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.Время</w:t>
            </w:r>
            <w:proofErr w:type="gram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глагола. Прошедшее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П.114,115, упр.656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Настоящее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П.116,  упр.660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Будущее время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П.117,      упр. 665  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Спряжение глаголов. Правописание безударных личных окончаний глаголов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П.118,119, упр.  </w:t>
            </w:r>
          </w:p>
        </w:tc>
      </w:tr>
      <w:tr w:rsidR="00F72AFA" w:rsidRPr="00EF0F4A" w:rsidTr="00F72AFA">
        <w:trPr>
          <w:trHeight w:val="43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159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Как определить спряжение глагола с безударным личным окончанием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П.118,119, </w:t>
            </w:r>
          </w:p>
        </w:tc>
      </w:tr>
      <w:tr w:rsidR="00F72AFA" w:rsidRPr="00EF0F4A" w:rsidTr="00F72AFA">
        <w:trPr>
          <w:trHeight w:val="27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.Морфологический разбор глагола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 xml:space="preserve">П.120, </w:t>
            </w: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упр.687</w:t>
            </w:r>
          </w:p>
        </w:tc>
      </w:tr>
      <w:tr w:rsidR="00F72AFA" w:rsidRPr="00EF0F4A" w:rsidTr="00F72AFA">
        <w:trPr>
          <w:trHeight w:val="248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161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Р/Р Сжатое изложение с изменением лица.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Упр.689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162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Мягкий знак после шипящих в глаголах во 2-м лице единственного числа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 121,   упр.693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163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.Р/Р 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Употребление «живописного настоящего» в 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речи</w:t>
            </w: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</w:t>
            </w: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Устное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сочинение-рассказ упр. 697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П.122,      упр. 697,  вопросы стр. 135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164.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.Повторение и обобщение изученного материала о глаголе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Дидактический материал</w:t>
            </w:r>
          </w:p>
        </w:tc>
      </w:tr>
      <w:tr w:rsidR="00F72AFA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165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Контрольная работа №9  по теме «Глагол»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нет</w:t>
            </w:r>
          </w:p>
        </w:tc>
      </w:tr>
      <w:tr w:rsidR="00F72AFA" w:rsidRPr="00EF0F4A" w:rsidTr="00F72AFA">
        <w:trPr>
          <w:trHeight w:val="612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166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ошибок контрольной работы.</w:t>
            </w:r>
          </w:p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Синтаксис. Пунктуация. Орфограммы в корне слова.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Дидактический материал</w:t>
            </w:r>
          </w:p>
        </w:tc>
      </w:tr>
      <w:tr w:rsidR="00F72AFA" w:rsidRPr="00EF0F4A" w:rsidTr="00F72AFA">
        <w:trPr>
          <w:trHeight w:val="476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167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F72AFA" w:rsidRPr="00EF0F4A" w:rsidRDefault="00F72AFA" w:rsidP="00F72AFA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F0F4A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Фонетика. Орфоэпия. Графика. Орфография. Орфограммы в корне слова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F72AFA" w:rsidRPr="00EA09AC" w:rsidRDefault="00F72AFA" w:rsidP="00F72AFA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Дидактический материал</w:t>
            </w:r>
          </w:p>
        </w:tc>
      </w:tr>
      <w:tr w:rsidR="00515AB9" w:rsidRPr="00EF0F4A" w:rsidTr="00F72AFA">
        <w:trPr>
          <w:trHeight w:val="837"/>
        </w:trPr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23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4327F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168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4327F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Фонетика. </w:t>
            </w:r>
            <w:proofErr w:type="spellStart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Морфемика</w:t>
            </w:r>
            <w:proofErr w:type="spellEnd"/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. Орфография. Орфограммы в окончаниях существительных, прилагательных, глаголов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A09AC" w:rsidRDefault="00515AB9" w:rsidP="004327F3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Дидактический материал. Подготовка к к/р.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43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169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F72AFA" w:rsidP="0043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Диагностическая работа. Итоговый контроль.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A09AC" w:rsidRDefault="00515AB9" w:rsidP="004327F3">
            <w:pPr>
              <w:spacing w:after="0" w:line="0" w:lineRule="atLeast"/>
              <w:rPr>
                <w:rFonts w:ascii="Calibri" w:eastAsia="Times New Roman" w:hAnsi="Calibri" w:cs="Calibri"/>
                <w:b/>
                <w:color w:val="000000"/>
                <w:sz w:val="16"/>
                <w:lang w:eastAsia="ru-RU"/>
              </w:rPr>
            </w:pPr>
            <w:r w:rsidRPr="00EA09AC">
              <w:rPr>
                <w:rFonts w:ascii="Times New Roman" w:eastAsia="Times New Roman" w:hAnsi="Times New Roman" w:cs="Times New Roman"/>
                <w:b/>
                <w:color w:val="000000"/>
                <w:sz w:val="16"/>
                <w:szCs w:val="20"/>
                <w:lang w:eastAsia="ru-RU"/>
              </w:rPr>
              <w:t>Задания  нет</w:t>
            </w:r>
          </w:p>
        </w:tc>
      </w:tr>
      <w:tr w:rsidR="00515AB9" w:rsidRPr="00EF0F4A" w:rsidTr="00F72AFA">
        <w:tc>
          <w:tcPr>
            <w:tcW w:w="6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  <w:bookmarkStart w:id="2" w:name="_GoBack"/>
            <w:bookmarkEnd w:id="2"/>
          </w:p>
        </w:tc>
        <w:tc>
          <w:tcPr>
            <w:tcW w:w="7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4327F3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6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0" w:lineRule="atLeast"/>
              <w:jc w:val="center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170</w:t>
            </w:r>
          </w:p>
        </w:tc>
        <w:tc>
          <w:tcPr>
            <w:tcW w:w="58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</w:tcPr>
          <w:p w:rsidR="00515AB9" w:rsidRPr="00EF0F4A" w:rsidRDefault="00515AB9" w:rsidP="004327F3">
            <w:pPr>
              <w:spacing w:after="0" w:line="0" w:lineRule="atLeas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751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0" w:lineRule="atLeas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EF0F4A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Анализ диагностической работы. Подведение итогов года.</w:t>
            </w:r>
          </w:p>
        </w:tc>
        <w:tc>
          <w:tcPr>
            <w:tcW w:w="127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515AB9" w:rsidRPr="00EF0F4A" w:rsidRDefault="00515AB9" w:rsidP="004327F3">
            <w:pPr>
              <w:spacing w:after="0" w:line="240" w:lineRule="auto"/>
              <w:rPr>
                <w:rFonts w:ascii="Arial" w:eastAsia="Times New Roman" w:hAnsi="Arial" w:cs="Arial"/>
                <w:color w:val="666666"/>
                <w:sz w:val="1"/>
                <w:szCs w:val="23"/>
                <w:lang w:eastAsia="ru-RU"/>
              </w:rPr>
            </w:pPr>
          </w:p>
        </w:tc>
      </w:tr>
    </w:tbl>
    <w:p w:rsidR="00EF0F4A" w:rsidRDefault="00EF0F4A"/>
    <w:sectPr w:rsidR="00EF0F4A" w:rsidSect="00F72AFA">
      <w:pgSz w:w="11906" w:h="16838"/>
      <w:pgMar w:top="426" w:right="140" w:bottom="568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405AEE"/>
    <w:multiLevelType w:val="multilevel"/>
    <w:tmpl w:val="32DEC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ED7F82"/>
    <w:multiLevelType w:val="multilevel"/>
    <w:tmpl w:val="FA38B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B522F63"/>
    <w:multiLevelType w:val="multilevel"/>
    <w:tmpl w:val="5AC80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5CC244DC"/>
    <w:multiLevelType w:val="multilevel"/>
    <w:tmpl w:val="C9B238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B8F0D15"/>
    <w:multiLevelType w:val="multilevel"/>
    <w:tmpl w:val="2E283A9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3751429"/>
    <w:multiLevelType w:val="multilevel"/>
    <w:tmpl w:val="483C7F84"/>
    <w:lvl w:ilvl="0">
      <w:start w:val="30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4"/>
  </w:num>
  <w:num w:numId="3">
    <w:abstractNumId w:val="5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0F4A"/>
    <w:rsid w:val="000B3D28"/>
    <w:rsid w:val="00241ECF"/>
    <w:rsid w:val="002B03FF"/>
    <w:rsid w:val="002B41F2"/>
    <w:rsid w:val="002C13F4"/>
    <w:rsid w:val="002E0872"/>
    <w:rsid w:val="003F5F83"/>
    <w:rsid w:val="004327F3"/>
    <w:rsid w:val="00465400"/>
    <w:rsid w:val="00495395"/>
    <w:rsid w:val="00500097"/>
    <w:rsid w:val="00515AB9"/>
    <w:rsid w:val="0068380C"/>
    <w:rsid w:val="00BE29BB"/>
    <w:rsid w:val="00EA09AC"/>
    <w:rsid w:val="00EF0F4A"/>
    <w:rsid w:val="00F556BB"/>
    <w:rsid w:val="00F72A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74F43"/>
  <w15:docId w15:val="{36F9AE73-8752-430C-84F7-467EEB5DBF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EF0F4A"/>
  </w:style>
  <w:style w:type="paragraph" w:customStyle="1" w:styleId="c90">
    <w:name w:val="c90"/>
    <w:basedOn w:val="a"/>
    <w:rsid w:val="00EF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EF0F4A"/>
  </w:style>
  <w:style w:type="character" w:styleId="a3">
    <w:name w:val="Hyperlink"/>
    <w:basedOn w:val="a0"/>
    <w:uiPriority w:val="99"/>
    <w:semiHidden/>
    <w:unhideWhenUsed/>
    <w:rsid w:val="00EF0F4A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EF0F4A"/>
    <w:rPr>
      <w:color w:val="800080"/>
      <w:u w:val="single"/>
    </w:rPr>
  </w:style>
  <w:style w:type="paragraph" w:customStyle="1" w:styleId="c2">
    <w:name w:val="c2"/>
    <w:basedOn w:val="a"/>
    <w:rsid w:val="00EF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7">
    <w:name w:val="c7"/>
    <w:basedOn w:val="a0"/>
    <w:rsid w:val="00EF0F4A"/>
  </w:style>
  <w:style w:type="paragraph" w:customStyle="1" w:styleId="c4">
    <w:name w:val="c4"/>
    <w:basedOn w:val="a"/>
    <w:rsid w:val="00EF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7">
    <w:name w:val="c17"/>
    <w:basedOn w:val="a0"/>
    <w:rsid w:val="00EF0F4A"/>
  </w:style>
  <w:style w:type="character" w:customStyle="1" w:styleId="c13">
    <w:name w:val="c13"/>
    <w:basedOn w:val="a0"/>
    <w:rsid w:val="00EF0F4A"/>
  </w:style>
  <w:style w:type="character" w:customStyle="1" w:styleId="c1">
    <w:name w:val="c1"/>
    <w:basedOn w:val="a0"/>
    <w:rsid w:val="00EF0F4A"/>
  </w:style>
  <w:style w:type="character" w:customStyle="1" w:styleId="c18">
    <w:name w:val="c18"/>
    <w:basedOn w:val="a0"/>
    <w:rsid w:val="00EF0F4A"/>
  </w:style>
  <w:style w:type="paragraph" w:customStyle="1" w:styleId="c11">
    <w:name w:val="c11"/>
    <w:basedOn w:val="a"/>
    <w:rsid w:val="00EF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29">
    <w:name w:val="c29"/>
    <w:basedOn w:val="a"/>
    <w:rsid w:val="00EF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5">
    <w:name w:val="c35"/>
    <w:basedOn w:val="a"/>
    <w:rsid w:val="00EF0F4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EF0F4A"/>
  </w:style>
  <w:style w:type="paragraph" w:styleId="a5">
    <w:name w:val="Balloon Text"/>
    <w:basedOn w:val="a"/>
    <w:link w:val="a6"/>
    <w:uiPriority w:val="99"/>
    <w:semiHidden/>
    <w:unhideWhenUsed/>
    <w:rsid w:val="00F72AF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F72AF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93437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139</TotalTime>
  <Pages>1</Pages>
  <Words>1822</Words>
  <Characters>10390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Заира Нурбагомедова</cp:lastModifiedBy>
  <cp:revision>13</cp:revision>
  <cp:lastPrinted>2021-02-12T13:04:00Z</cp:lastPrinted>
  <dcterms:created xsi:type="dcterms:W3CDTF">2018-09-09T13:25:00Z</dcterms:created>
  <dcterms:modified xsi:type="dcterms:W3CDTF">2021-02-12T13:04:00Z</dcterms:modified>
</cp:coreProperties>
</file>