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DA" w:rsidRPr="008B0B8C" w:rsidRDefault="009F6592" w:rsidP="00D33346">
      <w:pPr>
        <w:shd w:val="clear" w:color="auto" w:fill="FFFFFF"/>
        <w:tabs>
          <w:tab w:val="left" w:pos="142"/>
        </w:tabs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</w:pPr>
      <w:r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Календарно-тематическое планирование уроков русского языка в 11 классе по учебнику Н.В.Гольцовой.</w:t>
      </w:r>
      <w:r w:rsidR="007970DA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 xml:space="preserve"> (68ч.)</w:t>
      </w:r>
    </w:p>
    <w:p w:rsidR="00D22851" w:rsidRPr="008B0B8C" w:rsidRDefault="00D22851" w:rsidP="00524E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</w:pPr>
      <w:r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Подготовка к ЕГЭ-68ч.</w:t>
      </w:r>
    </w:p>
    <w:p w:rsidR="00FE2693" w:rsidRPr="008B0B8C" w:rsidRDefault="007970DA" w:rsidP="00425F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</w:pPr>
      <w:r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 xml:space="preserve"> </w:t>
      </w:r>
      <w:r w:rsidR="009F6592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 xml:space="preserve"> </w:t>
      </w:r>
      <w:r w:rsidR="00FE2693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(</w:t>
      </w:r>
      <w:r w:rsidR="003B3B1F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1</w:t>
      </w:r>
      <w:r w:rsidR="00A6652C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36</w:t>
      </w:r>
      <w:r w:rsidR="00FE2693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час</w:t>
      </w:r>
      <w:r w:rsidR="00A6652C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ов</w:t>
      </w:r>
      <w:r w:rsidR="00524E3E" w:rsidRPr="008B0B8C">
        <w:rPr>
          <w:rFonts w:ascii="Helvetica" w:eastAsia="Times New Roman" w:hAnsi="Helvetica" w:cs="Helvetica"/>
          <w:b/>
          <w:bCs/>
          <w:color w:val="FF0000"/>
          <w:szCs w:val="21"/>
          <w:lang w:eastAsia="ru-RU"/>
        </w:rPr>
        <w:t>)</w:t>
      </w:r>
    </w:p>
    <w:tbl>
      <w:tblPr>
        <w:tblW w:w="11625" w:type="dxa"/>
        <w:tblInd w:w="-144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992"/>
        <w:gridCol w:w="2410"/>
        <w:gridCol w:w="992"/>
        <w:gridCol w:w="993"/>
      </w:tblGrid>
      <w:tr w:rsidR="00495D12" w:rsidRPr="00FE2693" w:rsidTr="00524E3E"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</w:t>
            </w:r>
            <w:r w:rsidR="00524E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чество часов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495D12" w:rsidRPr="00FE2693" w:rsidTr="00524E3E"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5D12" w:rsidRPr="00FE2693" w:rsidRDefault="00495D12" w:rsidP="00FE26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95D12" w:rsidRPr="00FE2693" w:rsidRDefault="00495D12" w:rsidP="00FE269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7970DA" w:rsidRDefault="00495D12" w:rsidP="00D55C6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Факт</w:t>
            </w: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принципы русской орфографии. Пунктуационный анализ.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287718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П.65. 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327. Стр.223.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7970D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П.66. 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328. Стр. 225.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893671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93671"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893671" w:rsidRDefault="00893671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Информационная обработка письменных текстов различных стилей и жанров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D33346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287718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893671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D33346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Тема и основная мысль текста. Заголовок текста. Членение текста на смысловые части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D33346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словосочетаний.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П.67. 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331. Стр.227.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Синтаксический разбор словосочетания.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Вопросы и задания на стр.228.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95D12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893671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893671" w:rsidRDefault="00893671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Средства связи предложений в тексте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D33346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95D12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D12" w:rsidRPr="00FE2693" w:rsidRDefault="00495D1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Ключевые слова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D33346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Р.р. Анализ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Р.р. Сочинение по данному тексту.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Дописать сочинение.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893671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 w:rsidRPr="00425FEA">
              <w:rPr>
                <w:rFonts w:ascii="Helvetica" w:eastAsia="Times New Roman" w:hAnsi="Helvetica" w:cs="Helvetica"/>
                <w:color w:val="FF0000"/>
                <w:szCs w:val="21"/>
                <w:lang w:eastAsia="ru-RU"/>
              </w:rPr>
              <w:t>Лексическое значение слова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287718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5FEA" w:rsidRDefault="00092CAB" w:rsidP="00FE2693">
            <w:pPr>
              <w:spacing w:after="150" w:line="240" w:lineRule="auto"/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</w:t>
            </w:r>
          </w:p>
          <w:p w:rsidR="008C3C94" w:rsidRDefault="00014D7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t>Роль ключевых слов в ходе комплексного анализа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8C3C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8C3C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предложении. Классификация предложений.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П.68. 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№335.стр.230.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8C3C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8C3C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предложений по цели высказывания, по эмоциональной окраске.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П.69.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№337. Стр.232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8C3C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  <w:r w:rsidR="008C3C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893671" w:rsidRDefault="00287718" w:rsidP="00893671">
            <w:pPr>
              <w:rPr>
                <w:color w:val="FF0000"/>
              </w:rPr>
            </w:pPr>
            <w:r>
              <w:rPr>
                <w:color w:val="FF0000"/>
              </w:rPr>
              <w:t xml:space="preserve">Орфоэпические нормы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287718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893671">
            <w:pPr>
              <w:rPr>
                <w:color w:val="FF0000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Виды смысловых связей в тексте. Виды цепной связи: лексический повтор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8C3C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8C3C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Предложения утвердительные и отрицательные.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П.71.</w:t>
            </w:r>
            <w:r w:rsidR="002877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№340.стр.233.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rPr>
          <w:trHeight w:val="64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8C3C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8C3C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Двусоставные и односоставные предл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П.72. 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№343.236.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893671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 xml:space="preserve">Лексические нормы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Виды смысловых связей : синонимичная замена, использование местоимений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Тир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 между подлежащим и сказуемым.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П.73.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№346.стр.238.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Распространённые и нераспространённые предложения.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П.74. 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№347.стр.240.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893671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Морфологические нормы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Типы речи: Рассуждение  и его структура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Полные и неполные предложени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я. Тире в неполном предложении.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П.75. 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№350.стр.241.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Соеди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нительное и интонационное тире.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3B3B1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П.77.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№3352.стр.242.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28149A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Синтаксические нормы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014D74">
              <w:t xml:space="preserve"> Типы речи. Рассуждение, его разновидности. Виды рассуждений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F235F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Простое </w:t>
            </w:r>
            <w:r w:rsidR="00287718"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предложение. Синтаксический разбор предложения.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П.78.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№359.стр.247.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по теме: «Простое предложение».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7F4A03" w:rsidRDefault="007F4A03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Повторит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&amp;65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-77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149A"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Правописание корней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28149A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Абзац, его роль в тексте. Абзацное членение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2F235F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Готовиться к ИС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7718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работы. Предложения с однородными членами. Знаки препинания при однородных членах.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87718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П.79.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№361.стр.249.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718" w:rsidRPr="00FE2693" w:rsidRDefault="00287718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3B3B1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Правописание приставок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3B3B1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Структура абзаца: зачин (начало) разработка  или развитие мысли ,концовка (конец).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2F235F" w:rsidP="003B3B1F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Подготовить варианты вступлений ИС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аки препинания при приложениях.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П.80.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№369.стр.254.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при однород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ных и неоднородных приложениях.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П.81.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№370.стр.255.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28149A"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Правописание суффиксов различных частей речи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28149A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Простой и тезисный  план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2F235F" w:rsidP="002F235F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Структура ИС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при однородных членах, соединённых неповторяющимися союзами.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П.82.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№372.стр.256.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при однородных членах, соединённых повторяющимися и парными союзами.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П.83.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№375.стр.259.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Назывн</w:t>
            </w:r>
            <w:r w:rsidR="002F235F">
              <w:t xml:space="preserve">ой план. </w:t>
            </w:r>
            <w:r w:rsidR="00DD7B94">
              <w:t>План- опорная схема.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2F235F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Составить план по тексту.Задание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Обобщающие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ся слова при однородных членах.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П.84.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№381.стр.264.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Обособленны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 и необособленные определения.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DC6F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4E61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П.85.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№384.стр.270.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  <w:t>Правописание НЕ и НИ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Синтаксические средства связи предложений в тексте( побуд  ,вопр, воскл предложения.)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2F235F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Заключение ИС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Обособленны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 и необособленные определения.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DC6F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№390.стр.273.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собленные приложения.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П.86.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№396.стр.278.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СЛИТНОЕ ,ДЕФИСНОЕ И РАЗДЕЛЬНОЕ НАПИСАНИЕ СЛОВ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Синтаксические  средства связи предложений в тексте( обст. места и времени, вводные </w:t>
            </w:r>
            <w:r w:rsidR="00DD7B94">
              <w:lastRenderedPageBreak/>
              <w:t>слова).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Подборка книг по направлениям ИС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Обособленные обстоя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тельства.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DC6F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П.87.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№398.стр.282.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7970D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Обособленные обстоятельства.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№400.стр.283.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8114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Правописание -н-и -нн- в различных частях речи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8114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Изобразительно-выразительные средства в тексте. Лексические средства .Языковые и поэтические метафоры.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8114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7970D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Обособленные дополнения.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П.88.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№401.стр.284.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8114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Уточняющие, пояснительные и присоединительные члены предложения.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П.89.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№403.стр.286.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Знаки препинания в простом осложнённом предложении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Изобразительно-выразительные средства в тексте. Лексические средства.( контекстные синонимы, оценочная лексика.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Уточняющие, пояснительные и присо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единительные члены предложения.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№404. Стр.287.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при сравнитель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ных оборотах.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П.90.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№412.стр.293.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28149A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Знаки препинания в предложениях с обособленными членами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D33346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Изобразительно- выразительные средства в тексте. Синтаксические средства( риторический вопрос, риторическое обращение ,восклицание</w:t>
            </w:r>
            <w:r w:rsidR="00D33346"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Контрольное тестировани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 по теме: простое предложение.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B75791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Готовимся к КГЭ стр.82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1E34E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Р.р. </w:t>
            </w:r>
            <w:r w:rsidR="001E34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1E34E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ЕГЭ.Задание№27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Знаки препинания в предложениях со словами  и конструкциями, грамматически не связанными с членами предложения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Изобразительно-выразительные средства в тексте. Синтаксические средства ( инверсия, парцелляция, тавтология).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 Сочинение по данному тексту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Написать сочинение-рассуждение.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 обращениях.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П.91.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№414.стр.296.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>Изобразительно-выразительные средства в тексте. Фонетические ср</w:t>
            </w:r>
            <w:r w:rsidR="00767A85">
              <w:rPr>
                <w:b/>
                <w:color w:val="FF0000"/>
                <w:sz w:val="24"/>
              </w:rPr>
              <w:t>едства( звукопись, аллитерация.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67A85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7A85" w:rsidRPr="00FE2693" w:rsidRDefault="00767A85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7A85" w:rsidRPr="00FE2693" w:rsidRDefault="001E34E0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 Сочинение-рассуждение  по данному тексту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7A85" w:rsidRPr="00FE2693" w:rsidRDefault="00767A85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67A85" w:rsidRPr="00FE2693" w:rsidRDefault="00B75791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Дописать сочинение.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7A85" w:rsidRPr="00FE2693" w:rsidRDefault="00767A85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7A85" w:rsidRPr="00FE2693" w:rsidRDefault="00767A85" w:rsidP="00767A8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4E0" w:rsidRPr="00767A85" w:rsidRDefault="00767A85" w:rsidP="001E34E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 п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 обращениях.</w:t>
            </w:r>
            <w:r w:rsidR="001E34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C6FFA" w:rsidRPr="00767A85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767A8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П.92.№420.стр.299.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№422.стр.300.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34E0" w:rsidRPr="001E34E0" w:rsidRDefault="001E34E0" w:rsidP="001E34E0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C00000"/>
                <w:sz w:val="21"/>
                <w:szCs w:val="21"/>
                <w:lang w:eastAsia="ru-RU"/>
              </w:rPr>
            </w:pPr>
            <w:r w:rsidRPr="001E34E0">
              <w:rPr>
                <w:rFonts w:ascii="Helvetica" w:eastAsia="Times New Roman" w:hAnsi="Helvetica" w:cs="Helvetica"/>
                <w:b/>
                <w:color w:val="C00000"/>
                <w:sz w:val="21"/>
                <w:szCs w:val="21"/>
                <w:lang w:eastAsia="ru-RU"/>
              </w:rPr>
              <w:t xml:space="preserve">Вводные слова и вставные конструкции. </w:t>
            </w:r>
          </w:p>
          <w:p w:rsidR="00DC6FFA" w:rsidRPr="00143040" w:rsidRDefault="001E34E0" w:rsidP="001E34E0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1E34E0">
              <w:rPr>
                <w:rFonts w:ascii="Helvetica" w:eastAsia="Times New Roman" w:hAnsi="Helvetica" w:cs="Helvetica"/>
                <w:b/>
                <w:color w:val="C00000"/>
                <w:sz w:val="21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1E34E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1E34E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1E34E0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>Функционально-смысловые типы речи, их структура</w:t>
            </w:r>
            <w:r w:rsidR="001E34E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1E34E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Междометия. Утвердительные, отрицательные, вопросительно- восклицательные слова.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П.93.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№427.стр.304.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Контрольный диктант по теме: знаки препинания в конструкциях, грамматически не связанных с предложением.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B75791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Готовимся к ЕГЭ стр.101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A7663F" w:rsidRDefault="001D30B0" w:rsidP="00A7663F">
            <w:pPr>
              <w:shd w:val="clear" w:color="auto" w:fill="FFFFFF"/>
              <w:spacing w:after="0" w:line="240" w:lineRule="auto"/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</w:pPr>
            <w:hyperlink r:id="rId7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13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 НЕ и НИ с частями речи.</w:t>
            </w:r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</w:rPr>
              <w:t>Функционально-смысловые типы речи, их структура ( повествование).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Сложное предложение, знаки препинания в сложносочинённом предложении.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D417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П.94-95.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№445.стр.316.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препинания  в сложноподчинённом п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редложении с одним придаточным.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D417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П.96.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№450.стр.321.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DC6F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hyperlink r:id="rId8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14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Слитное, дефисное, раздельное написание слов.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143040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</w:t>
            </w:r>
            <w:r w:rsidRPr="00D22851">
              <w:rPr>
                <w:rFonts w:ascii="Helvetica" w:eastAsia="Times New Roman" w:hAnsi="Helvetica" w:cs="Helvetica"/>
                <w:b/>
                <w:color w:val="FF0000"/>
                <w:sz w:val="23"/>
                <w:szCs w:val="21"/>
                <w:lang w:eastAsia="ru-RU"/>
              </w:rPr>
              <w:t>.</w:t>
            </w:r>
            <w:r w:rsidR="00DD7B94" w:rsidRPr="00D22851">
              <w:rPr>
                <w:b/>
                <w:color w:val="FF0000"/>
                <w:sz w:val="24"/>
              </w:rPr>
              <w:t xml:space="preserve"> Пунктуационный анализ текста (знаки препинания в бессоюзном сложном предложении)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Знаки препинания в сложноподчинённом </w:t>
            </w: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предложении с несколькими придаточными.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П.97.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№453.стр.326.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Знаки препинания в 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бессоюзном сложном предложении.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П.98.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№457.стр.331.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hyperlink r:id="rId9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15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</w:t>
            </w:r>
            <w:r w:rsidR="009353F3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Н/НН в различных частях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8B0B8C">
        <w:trPr>
          <w:trHeight w:val="94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7970DA" w:rsidRDefault="00092CAB" w:rsidP="007970DA">
            <w:pPr>
              <w:ind w:left="170" w:right="850"/>
              <w:jc w:val="center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>Пунктуационный анализ текста(знаки препинания в ССП и СПП).текста</w:t>
            </w:r>
            <w:r w:rsidR="007970DA" w:rsidRPr="00D22851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ий разбор сложного предложения.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№468.стр.336.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Период. Знаки препинания в периоде.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П.99.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№470.стр.338.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16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Запятые в простом предложении с однородными членами или в ССП.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143040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 xml:space="preserve">Цитаты </w:t>
            </w:r>
            <w:r w:rsidR="00D22851">
              <w:rPr>
                <w:b/>
                <w:color w:val="FF0000"/>
                <w:sz w:val="24"/>
              </w:rPr>
              <w:t>в те</w:t>
            </w:r>
            <w:r w:rsidR="00B75791">
              <w:rPr>
                <w:b/>
                <w:color w:val="FF0000"/>
                <w:sz w:val="24"/>
              </w:rPr>
              <w:t>ксте</w:t>
            </w:r>
            <w:r w:rsidR="00D22851">
              <w:rPr>
                <w:b/>
                <w:color w:val="FF0000"/>
                <w:sz w:val="24"/>
              </w:rPr>
              <w:t>.</w:t>
            </w:r>
            <w:r w:rsidR="00B75791">
              <w:rPr>
                <w:b/>
                <w:color w:val="FF0000"/>
                <w:sz w:val="24"/>
              </w:rPr>
              <w:t xml:space="preserve"> </w:t>
            </w:r>
            <w:r w:rsidR="00D22851">
              <w:rPr>
                <w:b/>
                <w:color w:val="FF0000"/>
                <w:sz w:val="24"/>
              </w:rPr>
              <w:t xml:space="preserve"> Роль цитат в тексте.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Сложное 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синтаксическое целое и абзац.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П.100.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№472.стр.340.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по теме: сложное предложение.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143040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18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при обращении и вводных словах.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B94" w:rsidRDefault="00092CAB" w:rsidP="00FE2693">
            <w:pPr>
              <w:spacing w:after="150" w:line="240" w:lineRule="auto"/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</w:p>
          <w:p w:rsidR="008C3C94" w:rsidRPr="00D22851" w:rsidRDefault="00DD7B94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D22851">
              <w:rPr>
                <w:b/>
                <w:color w:val="FF0000"/>
                <w:sz w:val="24"/>
              </w:rPr>
              <w:t>Цитаты. Способы цитирование в тексте.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Задание№27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П.101.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№478.стр.344.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Знаки пр</w:t>
            </w:r>
            <w:r w:rsidR="007970D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епинания при диалоге и цитатах.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П.103.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№485.стр.349.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18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при обращении и вводных словах.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DC6FFA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143040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DD7B94"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>Развитие мысли в тексте. Актуальное членение предложений в тексте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Задание№22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C6FFA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Сочетание знаков препинания.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6FFA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П.105.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№487. Стр.351.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FFA" w:rsidRPr="00FE2693" w:rsidRDefault="00DC6FFA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Употребление знаков препинания.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D417AB" w:rsidP="003B3B1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326B60" w:rsidRDefault="001D30B0" w:rsidP="009353F3">
            <w:pPr>
              <w:shd w:val="clear" w:color="auto" w:fill="FFFFFF"/>
              <w:spacing w:after="24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19</w:t>
              </w:r>
            </w:hyperlink>
            <w:r w:rsidR="007970DA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в СПП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D417AB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8B0B8C">
        <w:trPr>
          <w:trHeight w:val="114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326B60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r w:rsidR="00DD7B94" w:rsidRPr="00D22851">
              <w:rPr>
                <w:b/>
                <w:color w:val="FF0000"/>
                <w:sz w:val="24"/>
              </w:rPr>
              <w:t>Тема и рема в предложении. Способы сцепления предложений –цепная и параллельная связь .Средства связи предложений</w:t>
            </w:r>
            <w:r w:rsidR="00DD7B94"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Задание №27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Факультативные знаки препинания, авторская пунктуация.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П.106.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№488.стр.352.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по теме: синтаксис и пунктуация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Вопросы и 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1D30B0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20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в предложениях с разными видами связи.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D417AB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B94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</w:p>
          <w:p w:rsidR="008C3C94" w:rsidRPr="00D22851" w:rsidRDefault="00092CAB" w:rsidP="00FE269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DD7B94" w:rsidRPr="00D22851">
              <w:rPr>
                <w:b/>
                <w:color w:val="FF0000"/>
                <w:sz w:val="24"/>
              </w:rPr>
              <w:t>Роль словарной работы при анализе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8B0B8C">
              <w:rPr>
                <w:rFonts w:ascii="Helvetica" w:eastAsia="Times New Roman" w:hAnsi="Helvetica" w:cs="Helvetica"/>
                <w:b/>
                <w:color w:val="333333"/>
                <w:sz w:val="20"/>
                <w:szCs w:val="21"/>
                <w:lang w:eastAsia="ru-RU"/>
              </w:rPr>
              <w:t>Написать сочинение-рассуждение (27)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Контрольный диктант по теме: орфография и пунктуация.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B75791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Готовимся к ЕГЭ стр.104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Культура речи.  Язык и речь.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П.108.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№512.стр.373.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7970DA" w:rsidRDefault="001D30B0" w:rsidP="007970DA">
            <w:pPr>
              <w:shd w:val="clear" w:color="auto" w:fill="FFFFFF"/>
              <w:spacing w:after="240" w:line="240" w:lineRule="auto"/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</w:pPr>
            <w:hyperlink r:id="rId15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21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Пунктуационный анализ тек</w:t>
            </w:r>
            <w:r w:rsidR="007970DA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ста. (Тире, двоеточие, запятая.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D417AB" w:rsidP="0028771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C3C94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16DC" w:rsidRPr="008B0B8C" w:rsidRDefault="00092CAB" w:rsidP="00092CAB">
            <w:pPr>
              <w:spacing w:after="150" w:line="240" w:lineRule="auto"/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 Задание № 27</w:t>
            </w:r>
            <w:r w:rsidR="00ED16DC">
              <w:t xml:space="preserve"> </w:t>
            </w:r>
            <w:bookmarkStart w:id="0" w:name="_GoBack"/>
            <w:bookmarkEnd w:id="0"/>
            <w:r w:rsidR="00ED16DC" w:rsidRPr="00D22851">
              <w:rPr>
                <w:b/>
                <w:color w:val="FF0000"/>
                <w:sz w:val="24"/>
              </w:rPr>
              <w:t>Основные виды переработки текста.(основные признаки текста.)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C3C94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  <w:p w:rsidR="00B75791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СТР.115</w:t>
            </w:r>
          </w:p>
          <w:p w:rsidR="00B75791" w:rsidRPr="00287718" w:rsidRDefault="00B75791" w:rsidP="00287718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C94" w:rsidRPr="00FE2693" w:rsidRDefault="008C3C94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Правильность русской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П.109.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№513.стр.374.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17AB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8114D5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Типы норм русского языка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7AB" w:rsidRPr="00FE2693" w:rsidRDefault="004E61B2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П.110 </w:t>
            </w:r>
            <w:r w:rsidR="00D417A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№516.стр.376.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7AB" w:rsidRPr="00FE2693" w:rsidRDefault="00D417AB" w:rsidP="00FE269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326B60" w:rsidRDefault="001D30B0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22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Найти высказывание(я), соот</w:t>
            </w:r>
            <w:r w:rsidR="007970DA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ветствующее содержанию текста.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 Задание № 27</w:t>
            </w:r>
          </w:p>
          <w:p w:rsidR="009353F3" w:rsidRPr="00D22851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D22851">
              <w:rPr>
                <w:b/>
                <w:color w:val="FF0000"/>
              </w:rPr>
              <w:t>Способы и средства  связи между частями текста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  <w:p w:rsidR="001467BF" w:rsidRPr="00287718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Стр.126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качествах хорошей речи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П.111. № 518.стр.377.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диктант по теме: орфография и пунктуация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  <w:p w:rsidR="001467BF" w:rsidRPr="00FE269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СТР.135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326B60" w:rsidRDefault="001D30B0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hyperlink r:id="rId17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23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Функционально-смысловые типы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ЕГЭ. Задание № 27</w:t>
            </w:r>
          </w:p>
          <w:p w:rsidR="009353F3" w:rsidRPr="00D22851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D22851">
              <w:rPr>
                <w:b/>
                <w:color w:val="FF0000"/>
              </w:rPr>
              <w:t>Виды сокращения текста( план, тезисы, выписки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  <w:p w:rsidR="001467BF" w:rsidRPr="00287718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СТР.148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Научный и официально-деловой стили.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П.112. №525.стр.389.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Публицистический стиль.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П.114. №530.стр.396.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326B60" w:rsidRDefault="001D30B0" w:rsidP="009353F3">
            <w:pP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hyperlink r:id="rId18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24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Лексическое значение слова. Синонимы. Антонимы. Омонимы. Фразеологические обороты. Группы слов п</w:t>
            </w:r>
            <w:r w:rsidR="007970DA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о происхождению и употреблению.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Разбор заданий ЕГЭ  Задание № 27</w:t>
            </w:r>
            <w:r>
              <w:t xml:space="preserve"> </w:t>
            </w:r>
            <w:r w:rsidRPr="00D22851">
              <w:rPr>
                <w:b/>
                <w:color w:val="FF0000"/>
              </w:rPr>
              <w:t>Сопоставительный анализ текстов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  <w:p w:rsidR="001467BF" w:rsidRPr="00287718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Разговорный стиль.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П.115. №532.стр.400.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Художественный стиль.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П.116. №534.стр.402.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127-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2D469B" w:rsidRDefault="001D30B0" w:rsidP="009353F3">
            <w:pP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hyperlink r:id="rId19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25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Средст</w:t>
            </w:r>
            <w:r w:rsidR="007970DA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ва связи предложений в тексте.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7970DA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7970DA" w:rsidRDefault="007970DA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3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FF0000"/>
                <w:sz w:val="23"/>
                <w:szCs w:val="21"/>
                <w:lang w:eastAsia="ru-RU"/>
              </w:rPr>
              <w:t>Р.р. Анализ текста</w:t>
            </w:r>
            <w:r w:rsidR="009353F3" w:rsidRPr="009353F3">
              <w:rPr>
                <w:rFonts w:ascii="Helvetica" w:eastAsia="Times New Roman" w:hAnsi="Helvetica" w:cs="Helvetica"/>
                <w:color w:val="FF0000"/>
                <w:sz w:val="23"/>
                <w:szCs w:val="21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color w:val="FF0000"/>
                <w:sz w:val="23"/>
                <w:szCs w:val="21"/>
                <w:lang w:eastAsia="ru-RU"/>
              </w:rPr>
              <w:t xml:space="preserve"> </w:t>
            </w:r>
            <w:r w:rsidR="009353F3" w:rsidRPr="009353F3">
              <w:rPr>
                <w:rFonts w:ascii="Helvetica" w:eastAsia="Times New Roman" w:hAnsi="Helvetica" w:cs="Helvetica"/>
                <w:color w:val="FF0000"/>
                <w:sz w:val="23"/>
                <w:szCs w:val="21"/>
                <w:lang w:eastAsia="ru-RU"/>
              </w:rPr>
              <w:t>Подготовка к сочинению по данному тексту</w:t>
            </w:r>
            <w:r w:rsidR="009353F3" w:rsidRPr="009353F3">
              <w:rPr>
                <w:rFonts w:ascii="Helvetica" w:eastAsia="Times New Roman" w:hAnsi="Helvetica" w:cs="Helvetica"/>
                <w:b/>
                <w:color w:val="FF0000"/>
                <w:sz w:val="23"/>
                <w:szCs w:val="21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287718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Сочинение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353F3"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  <w:t>КОНТРОЛЬНАЯ РАБОТА В ФОРМЕ ЕГЭ (тестовая      часть)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П.117. №540.стр.405.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70DA">
              <w:rPr>
                <w:sz w:val="24"/>
              </w:rPr>
              <w:t>Повторение пройденного материала за год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467BF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Готовимся к ЕГЭ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7970DA" w:rsidRDefault="001D30B0" w:rsidP="007970DA">
            <w:hyperlink r:id="rId20" w:history="1">
              <w:r w:rsidR="009353F3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26</w:t>
              </w:r>
            </w:hyperlink>
            <w:r w:rsidR="009353F3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Языковые средства выразительности.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7970DA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1467BF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 №26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A123A0" w:rsidRDefault="009353F3" w:rsidP="007970DA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 w:rsidRPr="00A123A0"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3</w:t>
            </w:r>
            <w:r w:rsidR="007970DA"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3</w:t>
            </w:r>
            <w:r w:rsidRPr="00A123A0"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-1</w:t>
            </w: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3</w:t>
            </w:r>
            <w:r w:rsidR="007970DA"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7970DA" w:rsidRDefault="009353F3" w:rsidP="009353F3">
            <w:pPr>
              <w:spacing w:after="150" w:line="240" w:lineRule="auto"/>
              <w:rPr>
                <w:b/>
                <w:color w:val="FF0000"/>
              </w:rPr>
            </w:pPr>
            <w:r w:rsidRPr="00157018">
              <w:rPr>
                <w:b/>
                <w:color w:val="FF0000"/>
              </w:rPr>
              <w:t>Итогов</w:t>
            </w:r>
            <w:r>
              <w:rPr>
                <w:b/>
                <w:color w:val="FF0000"/>
              </w:rPr>
              <w:t xml:space="preserve">ая контрольная работа по теме </w:t>
            </w:r>
            <w:r w:rsidR="007970DA">
              <w:rPr>
                <w:b/>
                <w:color w:val="FF0000"/>
              </w:rPr>
              <w:t xml:space="preserve"> в форме ЕГЭ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E2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7718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Инд.задания.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3F3" w:rsidRPr="00FE2693" w:rsidTr="00524E3E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A123A0" w:rsidRDefault="007970DA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A123A0" w:rsidRDefault="007970DA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FF0000"/>
                <w:sz w:val="21"/>
                <w:szCs w:val="21"/>
                <w:lang w:eastAsia="ru-RU"/>
              </w:rPr>
              <w:t>Подведение итогов.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53F3" w:rsidRPr="00287718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3F3" w:rsidRPr="00FE2693" w:rsidRDefault="009353F3" w:rsidP="00935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E7091" w:rsidRDefault="00EE7091"/>
    <w:p w:rsidR="003F3994" w:rsidRDefault="003F3994"/>
    <w:p w:rsidR="003F3994" w:rsidRDefault="003F3994"/>
    <w:p w:rsidR="003F3994" w:rsidRDefault="003F3994"/>
    <w:sectPr w:rsidR="003F3994" w:rsidSect="008B0B8C">
      <w:footerReference w:type="default" r:id="rId21"/>
      <w:pgSz w:w="11906" w:h="16838"/>
      <w:pgMar w:top="426" w:right="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B0" w:rsidRDefault="001D30B0" w:rsidP="006D607F">
      <w:pPr>
        <w:spacing w:after="0" w:line="240" w:lineRule="auto"/>
      </w:pPr>
      <w:r>
        <w:separator/>
      </w:r>
    </w:p>
  </w:endnote>
  <w:endnote w:type="continuationSeparator" w:id="0">
    <w:p w:rsidR="001D30B0" w:rsidRDefault="001D30B0" w:rsidP="006D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th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914384"/>
      <w:docPartObj>
        <w:docPartGallery w:val="Page Numbers (Bottom of Page)"/>
        <w:docPartUnique/>
      </w:docPartObj>
    </w:sdtPr>
    <w:sdtEndPr/>
    <w:sdtContent>
      <w:p w:rsidR="00425FEA" w:rsidRDefault="00425F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B8C">
          <w:rPr>
            <w:noProof/>
          </w:rPr>
          <w:t>7</w:t>
        </w:r>
        <w:r>
          <w:fldChar w:fldCharType="end"/>
        </w:r>
      </w:p>
    </w:sdtContent>
  </w:sdt>
  <w:p w:rsidR="00425FEA" w:rsidRDefault="00425F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B0" w:rsidRDefault="001D30B0" w:rsidP="006D607F">
      <w:pPr>
        <w:spacing w:after="0" w:line="240" w:lineRule="auto"/>
      </w:pPr>
      <w:r>
        <w:separator/>
      </w:r>
    </w:p>
  </w:footnote>
  <w:footnote w:type="continuationSeparator" w:id="0">
    <w:p w:rsidR="001D30B0" w:rsidRDefault="001D30B0" w:rsidP="006D6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3"/>
    <w:rsid w:val="00014D74"/>
    <w:rsid w:val="0004173C"/>
    <w:rsid w:val="00092CAB"/>
    <w:rsid w:val="0011180C"/>
    <w:rsid w:val="00134077"/>
    <w:rsid w:val="00143040"/>
    <w:rsid w:val="001467BF"/>
    <w:rsid w:val="00157018"/>
    <w:rsid w:val="001A1885"/>
    <w:rsid w:val="001D30B0"/>
    <w:rsid w:val="001E34E0"/>
    <w:rsid w:val="0028149A"/>
    <w:rsid w:val="00287718"/>
    <w:rsid w:val="002B6375"/>
    <w:rsid w:val="002D469B"/>
    <w:rsid w:val="002E5DBE"/>
    <w:rsid w:val="002F235F"/>
    <w:rsid w:val="00326B60"/>
    <w:rsid w:val="003B3B1F"/>
    <w:rsid w:val="003F3994"/>
    <w:rsid w:val="00425FEA"/>
    <w:rsid w:val="00495D12"/>
    <w:rsid w:val="004E61B2"/>
    <w:rsid w:val="004F2E18"/>
    <w:rsid w:val="00505034"/>
    <w:rsid w:val="00524E3E"/>
    <w:rsid w:val="0053372B"/>
    <w:rsid w:val="00563809"/>
    <w:rsid w:val="006932B8"/>
    <w:rsid w:val="006D607F"/>
    <w:rsid w:val="00767A85"/>
    <w:rsid w:val="007970DA"/>
    <w:rsid w:val="007F4A03"/>
    <w:rsid w:val="008114D5"/>
    <w:rsid w:val="00893671"/>
    <w:rsid w:val="00893B85"/>
    <w:rsid w:val="008B0B8C"/>
    <w:rsid w:val="008C3C94"/>
    <w:rsid w:val="008E4339"/>
    <w:rsid w:val="009353F3"/>
    <w:rsid w:val="00961EBF"/>
    <w:rsid w:val="009F6592"/>
    <w:rsid w:val="00A123A0"/>
    <w:rsid w:val="00A6652C"/>
    <w:rsid w:val="00A7663F"/>
    <w:rsid w:val="00AA0C38"/>
    <w:rsid w:val="00AA62A7"/>
    <w:rsid w:val="00AC1F93"/>
    <w:rsid w:val="00B456F4"/>
    <w:rsid w:val="00B75791"/>
    <w:rsid w:val="00C214C2"/>
    <w:rsid w:val="00C974B7"/>
    <w:rsid w:val="00CB542D"/>
    <w:rsid w:val="00D22851"/>
    <w:rsid w:val="00D33346"/>
    <w:rsid w:val="00D417AB"/>
    <w:rsid w:val="00D55C6A"/>
    <w:rsid w:val="00DC6FFA"/>
    <w:rsid w:val="00DD7B94"/>
    <w:rsid w:val="00DE4423"/>
    <w:rsid w:val="00E25B41"/>
    <w:rsid w:val="00E33399"/>
    <w:rsid w:val="00E907EE"/>
    <w:rsid w:val="00ED16DC"/>
    <w:rsid w:val="00EE7091"/>
    <w:rsid w:val="00F56BC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15BA"/>
  <w15:docId w15:val="{44248872-3249-46E0-9433-FD65CD6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C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07F"/>
  </w:style>
  <w:style w:type="paragraph" w:styleId="a8">
    <w:name w:val="footer"/>
    <w:basedOn w:val="a"/>
    <w:link w:val="a9"/>
    <w:uiPriority w:val="99"/>
    <w:unhideWhenUsed/>
    <w:rsid w:val="006D6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07F"/>
  </w:style>
  <w:style w:type="character" w:customStyle="1" w:styleId="ff1">
    <w:name w:val="ff1"/>
    <w:basedOn w:val="a0"/>
    <w:rsid w:val="003F3994"/>
  </w:style>
  <w:style w:type="character" w:customStyle="1" w:styleId="c2">
    <w:name w:val="c2"/>
    <w:basedOn w:val="a0"/>
    <w:rsid w:val="0001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509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9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961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2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6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0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3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7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81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45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86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2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0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61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69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1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71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27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95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42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54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3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7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93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3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94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03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50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5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36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50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27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10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6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93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739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6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9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40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4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20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40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2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87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766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6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5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2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71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45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02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18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78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6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00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1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1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90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49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7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04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53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2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93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1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94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07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67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70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2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8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11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24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96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87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64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63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8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85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76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98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8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75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6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07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46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0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79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55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50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79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26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44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5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8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8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71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5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6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2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94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92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88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89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89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77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8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3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56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89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42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967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7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20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14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31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13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76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1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8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2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91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59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29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70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8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98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49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90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8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6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09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31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4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15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69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12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80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03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5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52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2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7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4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89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0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53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05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91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82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3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48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07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47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14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7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5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33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42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24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76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8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7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43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51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9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81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54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5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8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99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49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79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5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53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4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97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6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9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9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68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2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93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20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00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75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27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2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98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3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05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8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23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93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61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12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44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38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66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00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89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3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50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07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148-zadanie-14.html" TargetMode="External"/><Relationship Id="rId13" Type="http://schemas.openxmlformats.org/officeDocument/2006/relationships/hyperlink" Target="https://rustutors.ru/egeteoriya/1151-zadanie-19.html" TargetMode="External"/><Relationship Id="rId18" Type="http://schemas.openxmlformats.org/officeDocument/2006/relationships/hyperlink" Target="https://rustutors.ru/egeteoriya/1157-zadanie-24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ustutors.ru/egeteoriya/1146-zadanie-13.html" TargetMode="External"/><Relationship Id="rId12" Type="http://schemas.openxmlformats.org/officeDocument/2006/relationships/hyperlink" Target="https://rustutors.ru/egeteoriya/1152-zadanie-18.html" TargetMode="External"/><Relationship Id="rId17" Type="http://schemas.openxmlformats.org/officeDocument/2006/relationships/hyperlink" Target="https://rustutors.ru/egeteoriya/1155-zadanie-2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56-zadanie-22.html" TargetMode="External"/><Relationship Id="rId20" Type="http://schemas.openxmlformats.org/officeDocument/2006/relationships/hyperlink" Target="https://rustutors.ru/egeteoriya/1159-zadanie-26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stutors.ru/egeteoriya/1152-zadanie-1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tutors.ru/egeteoriya/1154-zadanie-21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stutors.ru/egeteoriya/1149-zadanie-16.html" TargetMode="External"/><Relationship Id="rId19" Type="http://schemas.openxmlformats.org/officeDocument/2006/relationships/hyperlink" Target="https://rustutors.ru/egeteoriya/1158-zadanie-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47-zadanie-15.html" TargetMode="External"/><Relationship Id="rId14" Type="http://schemas.openxmlformats.org/officeDocument/2006/relationships/hyperlink" Target="https://rustutors.ru/egeteoriya/1153-zadanie-20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87A6-40BB-48D0-89B9-ADB94B8E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Заира Нурбагомедова</cp:lastModifiedBy>
  <cp:revision>16</cp:revision>
  <cp:lastPrinted>2021-02-03T04:36:00Z</cp:lastPrinted>
  <dcterms:created xsi:type="dcterms:W3CDTF">2018-09-13T10:15:00Z</dcterms:created>
  <dcterms:modified xsi:type="dcterms:W3CDTF">2021-02-03T04:40:00Z</dcterms:modified>
</cp:coreProperties>
</file>