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09" w:rsidRDefault="00F53109" w:rsidP="00F53109">
      <w:pPr>
        <w:spacing w:after="450" w:line="33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30"/>
          <w:szCs w:val="30"/>
          <w:lang w:eastAsia="ru-RU"/>
        </w:rPr>
      </w:pPr>
    </w:p>
    <w:p w:rsidR="00F53109" w:rsidRPr="005C5DB4" w:rsidRDefault="00F53109" w:rsidP="00F53109">
      <w:pPr>
        <w:jc w:val="center"/>
        <w:rPr>
          <w:b/>
          <w:iCs/>
          <w:color w:val="FF0000"/>
          <w:sz w:val="36"/>
        </w:rPr>
      </w:pPr>
      <w:r>
        <w:rPr>
          <w:b/>
          <w:iCs/>
          <w:color w:val="FF0000"/>
          <w:sz w:val="36"/>
        </w:rPr>
        <w:t>М</w:t>
      </w:r>
      <w:r w:rsidR="00FF1393">
        <w:rPr>
          <w:b/>
          <w:iCs/>
          <w:color w:val="FF0000"/>
          <w:sz w:val="36"/>
        </w:rPr>
        <w:t>Б</w:t>
      </w:r>
      <w:r>
        <w:rPr>
          <w:b/>
          <w:iCs/>
          <w:color w:val="FF0000"/>
          <w:sz w:val="36"/>
        </w:rPr>
        <w:t>ОУ «</w:t>
      </w:r>
      <w:proofErr w:type="spellStart"/>
      <w:r>
        <w:rPr>
          <w:b/>
          <w:iCs/>
          <w:color w:val="FF0000"/>
          <w:sz w:val="36"/>
        </w:rPr>
        <w:t>Шаласинская</w:t>
      </w:r>
      <w:proofErr w:type="spellEnd"/>
      <w:r>
        <w:rPr>
          <w:b/>
          <w:iCs/>
          <w:color w:val="FF0000"/>
          <w:sz w:val="36"/>
        </w:rPr>
        <w:t xml:space="preserve"> СОШ».   </w:t>
      </w:r>
      <w:proofErr w:type="gramStart"/>
      <w:r>
        <w:rPr>
          <w:b/>
          <w:iCs/>
          <w:color w:val="FF0000"/>
          <w:sz w:val="36"/>
        </w:rPr>
        <w:t xml:space="preserve">РД </w:t>
      </w:r>
      <w:r w:rsidRPr="005C5DB4">
        <w:rPr>
          <w:b/>
          <w:iCs/>
          <w:color w:val="FF0000"/>
          <w:sz w:val="36"/>
        </w:rPr>
        <w:t xml:space="preserve"> </w:t>
      </w:r>
      <w:proofErr w:type="spellStart"/>
      <w:r w:rsidRPr="005C5DB4">
        <w:rPr>
          <w:b/>
          <w:iCs/>
          <w:color w:val="FF0000"/>
          <w:sz w:val="36"/>
        </w:rPr>
        <w:t>Дахадаевский</w:t>
      </w:r>
      <w:proofErr w:type="spellEnd"/>
      <w:proofErr w:type="gramEnd"/>
      <w:r w:rsidRPr="005C5DB4">
        <w:rPr>
          <w:b/>
          <w:iCs/>
          <w:color w:val="FF0000"/>
          <w:sz w:val="36"/>
        </w:rPr>
        <w:t xml:space="preserve"> район</w:t>
      </w:r>
    </w:p>
    <w:tbl>
      <w:tblPr>
        <w:tblpPr w:leftFromText="180" w:rightFromText="180" w:bottomFromText="200" w:vertAnchor="text" w:horzAnchor="margin" w:tblpXSpec="center" w:tblpY="16"/>
        <w:tblW w:w="10425" w:type="dxa"/>
        <w:tblLayout w:type="fixed"/>
        <w:tblLook w:val="01E0" w:firstRow="1" w:lastRow="1" w:firstColumn="1" w:lastColumn="1" w:noHBand="0" w:noVBand="0"/>
      </w:tblPr>
      <w:tblGrid>
        <w:gridCol w:w="3474"/>
        <w:gridCol w:w="3475"/>
        <w:gridCol w:w="3476"/>
      </w:tblGrid>
      <w:tr w:rsidR="00F53109" w:rsidTr="00F53109">
        <w:trPr>
          <w:trHeight w:val="1986"/>
        </w:trPr>
        <w:tc>
          <w:tcPr>
            <w:tcW w:w="3474" w:type="dxa"/>
            <w:hideMark/>
          </w:tcPr>
          <w:p w:rsidR="00F53109" w:rsidRDefault="00F53109" w:rsidP="0017257F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F53109" w:rsidRDefault="00F53109" w:rsidP="0017257F">
            <w:pPr>
              <w:rPr>
                <w:b/>
              </w:rPr>
            </w:pPr>
            <w:r>
              <w:rPr>
                <w:b/>
              </w:rPr>
              <w:t xml:space="preserve">школьным методическим </w:t>
            </w:r>
          </w:p>
          <w:p w:rsidR="00F53109" w:rsidRDefault="00F53109" w:rsidP="0017257F">
            <w:pPr>
              <w:rPr>
                <w:b/>
              </w:rPr>
            </w:pPr>
            <w:r>
              <w:rPr>
                <w:b/>
              </w:rPr>
              <w:t>объединением</w:t>
            </w:r>
          </w:p>
          <w:p w:rsidR="00F53109" w:rsidRDefault="00F53109" w:rsidP="0017257F">
            <w:pPr>
              <w:rPr>
                <w:b/>
              </w:rPr>
            </w:pPr>
            <w:r>
              <w:rPr>
                <w:b/>
              </w:rPr>
              <w:t>№___ от _________</w:t>
            </w:r>
          </w:p>
        </w:tc>
        <w:tc>
          <w:tcPr>
            <w:tcW w:w="3475" w:type="dxa"/>
            <w:hideMark/>
          </w:tcPr>
          <w:p w:rsidR="00F53109" w:rsidRDefault="00F53109" w:rsidP="0017257F">
            <w:pPr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F53109" w:rsidRDefault="00F53109" w:rsidP="0017257F">
            <w:pPr>
              <w:rPr>
                <w:b/>
              </w:rPr>
            </w:pPr>
            <w:r>
              <w:rPr>
                <w:b/>
              </w:rPr>
              <w:t>Зам. директора по</w:t>
            </w:r>
            <w:r w:rsidR="00FF1393">
              <w:rPr>
                <w:b/>
              </w:rPr>
              <w:t xml:space="preserve"> </w:t>
            </w:r>
            <w:r>
              <w:rPr>
                <w:b/>
              </w:rPr>
              <w:t>УВР</w:t>
            </w:r>
          </w:p>
          <w:p w:rsidR="00F53109" w:rsidRDefault="00F53109" w:rsidP="0017257F">
            <w:pPr>
              <w:rPr>
                <w:b/>
              </w:rPr>
            </w:pPr>
            <w:r>
              <w:rPr>
                <w:b/>
              </w:rPr>
              <w:t xml:space="preserve"> ______ Магомедов М.М.</w:t>
            </w:r>
          </w:p>
          <w:p w:rsidR="00F53109" w:rsidRDefault="00F53109" w:rsidP="00F53109">
            <w:pPr>
              <w:rPr>
                <w:b/>
              </w:rPr>
            </w:pPr>
            <w:r>
              <w:rPr>
                <w:b/>
              </w:rPr>
              <w:t>«_____» ___________ 2020г.</w:t>
            </w:r>
          </w:p>
        </w:tc>
        <w:tc>
          <w:tcPr>
            <w:tcW w:w="3476" w:type="dxa"/>
          </w:tcPr>
          <w:p w:rsidR="00F53109" w:rsidRDefault="00F53109" w:rsidP="0017257F">
            <w:pPr>
              <w:rPr>
                <w:b/>
              </w:rPr>
            </w:pPr>
            <w:r>
              <w:rPr>
                <w:b/>
              </w:rPr>
              <w:t xml:space="preserve">  УТВЕРЖДАЮ</w:t>
            </w:r>
          </w:p>
          <w:p w:rsidR="00F53109" w:rsidRDefault="00F53109" w:rsidP="0017257F">
            <w:pPr>
              <w:rPr>
                <w:b/>
              </w:rPr>
            </w:pPr>
            <w:r>
              <w:rPr>
                <w:b/>
              </w:rPr>
              <w:t>Директор М</w:t>
            </w:r>
            <w:r w:rsidR="00FF1393">
              <w:rPr>
                <w:b/>
              </w:rPr>
              <w:t>Б</w:t>
            </w:r>
            <w:r>
              <w:rPr>
                <w:b/>
              </w:rPr>
              <w:t>ОУ «</w:t>
            </w:r>
            <w:proofErr w:type="spellStart"/>
            <w:r>
              <w:rPr>
                <w:b/>
              </w:rPr>
              <w:t>Шаласинская</w:t>
            </w:r>
            <w:proofErr w:type="spellEnd"/>
            <w:r>
              <w:rPr>
                <w:b/>
              </w:rPr>
              <w:t xml:space="preserve"> СОШ» __________ </w:t>
            </w:r>
            <w:proofErr w:type="spellStart"/>
            <w:r>
              <w:rPr>
                <w:b/>
              </w:rPr>
              <w:t>Мирзаев</w:t>
            </w:r>
            <w:proofErr w:type="spellEnd"/>
            <w:r>
              <w:rPr>
                <w:b/>
              </w:rPr>
              <w:t xml:space="preserve"> М.Г.</w:t>
            </w:r>
          </w:p>
          <w:p w:rsidR="00F53109" w:rsidRDefault="00F53109" w:rsidP="0017257F">
            <w:pPr>
              <w:rPr>
                <w:b/>
              </w:rPr>
            </w:pPr>
            <w:r>
              <w:rPr>
                <w:b/>
              </w:rPr>
              <w:t>____</w:t>
            </w:r>
            <w:proofErr w:type="gramStart"/>
            <w:r>
              <w:rPr>
                <w:b/>
              </w:rPr>
              <w:t>_  _</w:t>
            </w:r>
            <w:proofErr w:type="gramEnd"/>
            <w:r>
              <w:rPr>
                <w:b/>
              </w:rPr>
              <w:t>________   2020г</w:t>
            </w:r>
          </w:p>
          <w:p w:rsidR="00F53109" w:rsidRDefault="00F53109" w:rsidP="0017257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</w:t>
            </w:r>
          </w:p>
        </w:tc>
      </w:tr>
    </w:tbl>
    <w:p w:rsidR="00F53109" w:rsidRDefault="00F53109" w:rsidP="00F53109">
      <w:pPr>
        <w:spacing w:after="450" w:line="330" w:lineRule="atLeast"/>
        <w:jc w:val="center"/>
        <w:outlineLvl w:val="0"/>
        <w:rPr>
          <w:rFonts w:ascii="Arial" w:eastAsia="Times New Roman" w:hAnsi="Arial" w:cs="Arial"/>
          <w:b/>
          <w:bCs/>
          <w:color w:val="4D4D4D"/>
          <w:kern w:val="36"/>
          <w:sz w:val="30"/>
          <w:szCs w:val="30"/>
          <w:lang w:eastAsia="ru-RU"/>
        </w:rPr>
      </w:pPr>
      <w:r w:rsidRPr="00F53109">
        <w:rPr>
          <w:rFonts w:ascii="Arial" w:eastAsia="Times New Roman" w:hAnsi="Arial" w:cs="Arial"/>
          <w:b/>
          <w:bCs/>
          <w:color w:val="4D4D4D"/>
          <w:kern w:val="36"/>
          <w:sz w:val="30"/>
          <w:szCs w:val="30"/>
          <w:lang w:eastAsia="ru-RU"/>
        </w:rPr>
        <w:t xml:space="preserve">Рабочая программа </w:t>
      </w:r>
    </w:p>
    <w:p w:rsidR="00F53109" w:rsidRDefault="00F53109" w:rsidP="00F53109">
      <w:pPr>
        <w:spacing w:after="450" w:line="330" w:lineRule="atLeast"/>
        <w:jc w:val="center"/>
        <w:outlineLvl w:val="0"/>
        <w:rPr>
          <w:rFonts w:ascii="Arial" w:eastAsia="Times New Roman" w:hAnsi="Arial" w:cs="Arial"/>
          <w:b/>
          <w:bCs/>
          <w:color w:val="4D4D4D"/>
          <w:kern w:val="36"/>
          <w:sz w:val="30"/>
          <w:szCs w:val="30"/>
          <w:lang w:eastAsia="ru-RU"/>
        </w:rPr>
      </w:pPr>
      <w:r w:rsidRPr="00F53109">
        <w:rPr>
          <w:rFonts w:ascii="Arial" w:eastAsia="Times New Roman" w:hAnsi="Arial" w:cs="Arial"/>
          <w:b/>
          <w:bCs/>
          <w:color w:val="4D4D4D"/>
          <w:kern w:val="36"/>
          <w:sz w:val="30"/>
          <w:szCs w:val="30"/>
          <w:lang w:eastAsia="ru-RU"/>
        </w:rPr>
        <w:t>кружка по русскому языку</w:t>
      </w:r>
    </w:p>
    <w:p w:rsidR="00F53109" w:rsidRDefault="00F53109" w:rsidP="00F53109">
      <w:pPr>
        <w:spacing w:after="450" w:line="330" w:lineRule="atLeast"/>
        <w:jc w:val="center"/>
        <w:outlineLvl w:val="0"/>
        <w:rPr>
          <w:rFonts w:ascii="Arial" w:eastAsia="Times New Roman" w:hAnsi="Arial" w:cs="Arial"/>
          <w:b/>
          <w:bCs/>
          <w:color w:val="4D4D4D"/>
          <w:kern w:val="36"/>
          <w:sz w:val="30"/>
          <w:szCs w:val="30"/>
          <w:lang w:eastAsia="ru-RU"/>
        </w:rPr>
      </w:pPr>
      <w:r w:rsidRPr="00F53109">
        <w:rPr>
          <w:rFonts w:ascii="Arial" w:eastAsia="Times New Roman" w:hAnsi="Arial" w:cs="Arial"/>
          <w:b/>
          <w:bCs/>
          <w:color w:val="4D4D4D"/>
          <w:kern w:val="36"/>
          <w:sz w:val="30"/>
          <w:szCs w:val="30"/>
          <w:lang w:eastAsia="ru-RU"/>
        </w:rPr>
        <w:t>«Занимательный русский язык»;</w:t>
      </w:r>
    </w:p>
    <w:p w:rsidR="00F53109" w:rsidRPr="00F53109" w:rsidRDefault="00F53109" w:rsidP="00F53109">
      <w:pPr>
        <w:spacing w:after="450" w:line="330" w:lineRule="atLeast"/>
        <w:jc w:val="center"/>
        <w:outlineLvl w:val="0"/>
        <w:rPr>
          <w:rFonts w:ascii="Arial" w:eastAsia="Times New Roman" w:hAnsi="Arial" w:cs="Arial"/>
          <w:b/>
          <w:bCs/>
          <w:color w:val="4D4D4D"/>
          <w:kern w:val="36"/>
          <w:sz w:val="30"/>
          <w:szCs w:val="30"/>
          <w:lang w:eastAsia="ru-RU"/>
        </w:rPr>
      </w:pPr>
      <w:r w:rsidRPr="00F53109">
        <w:rPr>
          <w:rFonts w:ascii="Arial" w:eastAsia="Times New Roman" w:hAnsi="Arial" w:cs="Arial"/>
          <w:b/>
          <w:bCs/>
          <w:color w:val="4D4D4D"/>
          <w:kern w:val="36"/>
          <w:sz w:val="30"/>
          <w:szCs w:val="30"/>
          <w:lang w:eastAsia="ru-RU"/>
        </w:rPr>
        <w:t xml:space="preserve"> </w:t>
      </w:r>
      <w:r w:rsidR="00FF1393">
        <w:rPr>
          <w:rFonts w:ascii="Arial" w:eastAsia="Times New Roman" w:hAnsi="Arial" w:cs="Arial"/>
          <w:b/>
          <w:bCs/>
          <w:color w:val="4D4D4D"/>
          <w:kern w:val="36"/>
          <w:sz w:val="30"/>
          <w:szCs w:val="30"/>
          <w:lang w:eastAsia="ru-RU"/>
        </w:rPr>
        <w:t xml:space="preserve">для </w:t>
      </w:r>
      <w:r w:rsidRPr="00F53109">
        <w:rPr>
          <w:rFonts w:ascii="Arial" w:eastAsia="Times New Roman" w:hAnsi="Arial" w:cs="Arial"/>
          <w:b/>
          <w:bCs/>
          <w:color w:val="4D4D4D"/>
          <w:kern w:val="36"/>
          <w:sz w:val="30"/>
          <w:szCs w:val="30"/>
          <w:lang w:eastAsia="ru-RU"/>
        </w:rPr>
        <w:t>5</w:t>
      </w:r>
      <w:r>
        <w:rPr>
          <w:rFonts w:ascii="Arial" w:eastAsia="Times New Roman" w:hAnsi="Arial" w:cs="Arial"/>
          <w:b/>
          <w:bCs/>
          <w:color w:val="4D4D4D"/>
          <w:kern w:val="36"/>
          <w:sz w:val="30"/>
          <w:szCs w:val="30"/>
          <w:lang w:eastAsia="ru-RU"/>
        </w:rPr>
        <w:t>-6</w:t>
      </w:r>
      <w:r w:rsidRPr="00F53109">
        <w:rPr>
          <w:rFonts w:ascii="Arial" w:eastAsia="Times New Roman" w:hAnsi="Arial" w:cs="Arial"/>
          <w:b/>
          <w:bCs/>
          <w:color w:val="4D4D4D"/>
          <w:kern w:val="36"/>
          <w:sz w:val="30"/>
          <w:szCs w:val="30"/>
          <w:lang w:eastAsia="ru-RU"/>
        </w:rPr>
        <w:t xml:space="preserve"> класс</w:t>
      </w:r>
      <w:r w:rsidR="00FF1393">
        <w:rPr>
          <w:rFonts w:ascii="Arial" w:eastAsia="Times New Roman" w:hAnsi="Arial" w:cs="Arial"/>
          <w:b/>
          <w:bCs/>
          <w:color w:val="4D4D4D"/>
          <w:kern w:val="36"/>
          <w:sz w:val="30"/>
          <w:szCs w:val="30"/>
          <w:lang w:eastAsia="ru-RU"/>
        </w:rPr>
        <w:t>ов</w:t>
      </w:r>
    </w:p>
    <w:p w:rsid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</w:p>
    <w:p w:rsidR="00F53109" w:rsidRPr="00CC0CDE" w:rsidRDefault="00F53109" w:rsidP="00F53109">
      <w:pPr>
        <w:spacing w:after="150" w:line="240" w:lineRule="auto"/>
        <w:jc w:val="center"/>
        <w:rPr>
          <w:b/>
          <w:sz w:val="40"/>
        </w:rPr>
      </w:pPr>
      <w:r w:rsidRPr="00CC0CDE">
        <w:rPr>
          <w:b/>
          <w:sz w:val="40"/>
        </w:rPr>
        <w:t>учителя русского языка и литературы</w:t>
      </w:r>
    </w:p>
    <w:p w:rsidR="00F53109" w:rsidRPr="00CC0CDE" w:rsidRDefault="00F53109" w:rsidP="00F53109">
      <w:pPr>
        <w:spacing w:after="150" w:line="240" w:lineRule="auto"/>
        <w:jc w:val="center"/>
        <w:rPr>
          <w:b/>
          <w:sz w:val="40"/>
        </w:rPr>
      </w:pPr>
      <w:proofErr w:type="spellStart"/>
      <w:r w:rsidRPr="00CC0CDE">
        <w:rPr>
          <w:b/>
          <w:sz w:val="40"/>
        </w:rPr>
        <w:t>Нурбагомедовой</w:t>
      </w:r>
      <w:proofErr w:type="spellEnd"/>
      <w:r w:rsidRPr="00CC0CDE">
        <w:rPr>
          <w:b/>
          <w:sz w:val="40"/>
        </w:rPr>
        <w:t xml:space="preserve"> З.А.</w:t>
      </w:r>
    </w:p>
    <w:p w:rsidR="00F53109" w:rsidRPr="00CC0CDE" w:rsidRDefault="00F53109" w:rsidP="00F53109">
      <w:pPr>
        <w:spacing w:after="150" w:line="240" w:lineRule="auto"/>
        <w:jc w:val="center"/>
        <w:rPr>
          <w:b/>
          <w:i/>
          <w:sz w:val="36"/>
        </w:rPr>
      </w:pPr>
      <w:r w:rsidRPr="00CC0CDE">
        <w:rPr>
          <w:b/>
          <w:i/>
          <w:sz w:val="36"/>
        </w:rPr>
        <w:t>на 20</w:t>
      </w:r>
      <w:r>
        <w:rPr>
          <w:b/>
          <w:i/>
          <w:sz w:val="36"/>
        </w:rPr>
        <w:t>20</w:t>
      </w:r>
      <w:r w:rsidRPr="00CC0CDE">
        <w:rPr>
          <w:b/>
          <w:i/>
          <w:sz w:val="36"/>
        </w:rPr>
        <w:t>-20</w:t>
      </w:r>
      <w:r>
        <w:rPr>
          <w:b/>
          <w:i/>
          <w:sz w:val="36"/>
        </w:rPr>
        <w:t>21</w:t>
      </w:r>
      <w:r w:rsidRPr="00CC0CDE">
        <w:rPr>
          <w:b/>
          <w:i/>
          <w:sz w:val="36"/>
        </w:rPr>
        <w:t xml:space="preserve"> </w:t>
      </w:r>
      <w:proofErr w:type="spellStart"/>
      <w:proofErr w:type="gramStart"/>
      <w:r w:rsidRPr="00CC0CDE">
        <w:rPr>
          <w:b/>
          <w:i/>
          <w:sz w:val="36"/>
        </w:rPr>
        <w:t>уч.год</w:t>
      </w:r>
      <w:proofErr w:type="spellEnd"/>
      <w:proofErr w:type="gramEnd"/>
      <w:r w:rsidRPr="00CC0CDE">
        <w:rPr>
          <w:b/>
          <w:i/>
          <w:sz w:val="36"/>
        </w:rPr>
        <w:t>.</w:t>
      </w:r>
    </w:p>
    <w:p w:rsid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</w:p>
    <w:p w:rsid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</w:p>
    <w:p w:rsid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</w:p>
    <w:p w:rsid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CC0CDE">
        <w:rPr>
          <w:b/>
          <w:i/>
          <w:sz w:val="40"/>
        </w:rPr>
        <w:t>Программа рассчитана на 34 часа (1час в неделю).</w:t>
      </w:r>
    </w:p>
    <w:p w:rsid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</w:p>
    <w:p w:rsid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</w:p>
    <w:p w:rsid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</w:p>
    <w:p w:rsid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</w:p>
    <w:p w:rsid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</w:p>
    <w:p w:rsid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</w:p>
    <w:p w:rsid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</w:p>
    <w:p w:rsidR="00F53109" w:rsidRPr="00F53109" w:rsidRDefault="00F53109" w:rsidP="00F53109">
      <w:pPr>
        <w:spacing w:before="100" w:beforeAutospacing="1" w:after="100" w:afterAutospacing="1" w:line="330" w:lineRule="atLeast"/>
        <w:jc w:val="center"/>
        <w:rPr>
          <w:rFonts w:ascii="Arial" w:eastAsia="Times New Roman" w:hAnsi="Arial" w:cs="Arial"/>
          <w:b/>
          <w:color w:val="FF0000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color w:val="FF0000"/>
          <w:szCs w:val="21"/>
          <w:lang w:eastAsia="ru-RU"/>
        </w:rPr>
        <w:lastRenderedPageBreak/>
        <w:t>Пояснительная записка.</w:t>
      </w:r>
    </w:p>
    <w:p w:rsidR="00F53109" w:rsidRPr="00FF1393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Основная цель - пробудить интерес к русскому языку, к его речевым явлениям, желание познать богатства языка.</w:t>
      </w:r>
    </w:p>
    <w:p w:rsidR="00F53109" w:rsidRP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Задачи:</w:t>
      </w:r>
    </w:p>
    <w:p w:rsidR="00F53109" w:rsidRPr="00F53109" w:rsidRDefault="00F53109" w:rsidP="00F53109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выявление и поддержка одарённых учащихся;</w:t>
      </w:r>
    </w:p>
    <w:p w:rsidR="00F53109" w:rsidRPr="00F53109" w:rsidRDefault="00F53109" w:rsidP="00F53109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развитие индивидуальных способностей учащихся;</w:t>
      </w:r>
    </w:p>
    <w:p w:rsidR="00F53109" w:rsidRPr="00F53109" w:rsidRDefault="00F53109" w:rsidP="00F53109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расширение и углубление программного материала;</w:t>
      </w:r>
    </w:p>
    <w:p w:rsidR="00F53109" w:rsidRPr="00F53109" w:rsidRDefault="00F53109" w:rsidP="00F53109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воспитание любви к великому русскому языку;</w:t>
      </w:r>
    </w:p>
    <w:p w:rsidR="00F53109" w:rsidRPr="00F53109" w:rsidRDefault="00F53109" w:rsidP="00F53109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пробуждение потребности у учащихся к самостоятельной работе над познанием родного языка и над своей речью;</w:t>
      </w:r>
    </w:p>
    <w:p w:rsidR="00F53109" w:rsidRPr="00F53109" w:rsidRDefault="00F53109" w:rsidP="00F53109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совершенствование общего языкового развития школьников.</w:t>
      </w:r>
    </w:p>
    <w:p w:rsidR="00F53109" w:rsidRP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Формы работы:</w:t>
      </w:r>
    </w:p>
    <w:p w:rsidR="00F53109" w:rsidRPr="00F53109" w:rsidRDefault="00F53109" w:rsidP="00F53109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игры на языковом материале;</w:t>
      </w:r>
    </w:p>
    <w:p w:rsidR="00F53109" w:rsidRPr="00F53109" w:rsidRDefault="00F53109" w:rsidP="00F53109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вопросы занимательной грамматики;</w:t>
      </w:r>
    </w:p>
    <w:p w:rsidR="00F53109" w:rsidRPr="00F53109" w:rsidRDefault="00F53109" w:rsidP="00F53109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инсценировки языковых ситуаций;</w:t>
      </w:r>
    </w:p>
    <w:p w:rsidR="00F53109" w:rsidRPr="00F53109" w:rsidRDefault="00F53109" w:rsidP="00F53109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краткие увлекательные рассказы о жизни языка;</w:t>
      </w:r>
    </w:p>
    <w:p w:rsidR="00F53109" w:rsidRPr="00F53109" w:rsidRDefault="00F53109" w:rsidP="00F53109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практическая работа с различными рода словарями;</w:t>
      </w:r>
    </w:p>
    <w:p w:rsidR="00F53109" w:rsidRPr="00F53109" w:rsidRDefault="00F53109" w:rsidP="00F53109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работа с тестами художественных произведений.</w:t>
      </w:r>
    </w:p>
    <w:p w:rsidR="00F53109" w:rsidRP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Виды деятельности:</w:t>
      </w:r>
    </w:p>
    <w:p w:rsidR="00F53109" w:rsidRP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теоретические:</w:t>
      </w:r>
    </w:p>
    <w:p w:rsidR="00F53109" w:rsidRPr="00F53109" w:rsidRDefault="00F53109" w:rsidP="00F53109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лекция с элементами беседы;</w:t>
      </w:r>
    </w:p>
    <w:p w:rsidR="00F53109" w:rsidRPr="00F53109" w:rsidRDefault="00F53109" w:rsidP="00F53109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составление кроссвордов и ребусов;</w:t>
      </w:r>
    </w:p>
    <w:p w:rsidR="00F53109" w:rsidRPr="00F53109" w:rsidRDefault="00F53109" w:rsidP="00F53109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путешествие;</w:t>
      </w:r>
    </w:p>
    <w:p w:rsidR="00F53109" w:rsidRPr="00F53109" w:rsidRDefault="00F53109" w:rsidP="00F53109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грамматические сказки;</w:t>
      </w:r>
    </w:p>
    <w:p w:rsidR="00F53109" w:rsidRPr="00F53109" w:rsidRDefault="00F53109" w:rsidP="00F53109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викторина;</w:t>
      </w:r>
    </w:p>
    <w:p w:rsidR="00F53109" w:rsidRPr="00F53109" w:rsidRDefault="00F53109" w:rsidP="00F53109">
      <w:pPr>
        <w:numPr>
          <w:ilvl w:val="0"/>
          <w:numId w:val="3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выступление, рассказ;</w:t>
      </w:r>
    </w:p>
    <w:p w:rsidR="00F53109" w:rsidRP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практические:</w:t>
      </w:r>
    </w:p>
    <w:p w:rsidR="00F53109" w:rsidRPr="00F53109" w:rsidRDefault="00F53109" w:rsidP="00F53109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игра, турнир;</w:t>
      </w:r>
    </w:p>
    <w:p w:rsidR="00F53109" w:rsidRPr="00F53109" w:rsidRDefault="00F53109" w:rsidP="00F53109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выполнение тестов;</w:t>
      </w:r>
    </w:p>
    <w:p w:rsidR="00F53109" w:rsidRPr="00F53109" w:rsidRDefault="00F53109" w:rsidP="00F53109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работа над словом, работа с книгой, словарем;</w:t>
      </w:r>
    </w:p>
    <w:p w:rsidR="00F53109" w:rsidRPr="00F53109" w:rsidRDefault="00F53109" w:rsidP="00F53109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составление диалогов, лингвистических сказок;</w:t>
      </w:r>
    </w:p>
    <w:p w:rsidR="00F53109" w:rsidRPr="00F53109" w:rsidRDefault="00F53109" w:rsidP="00F53109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редактирование предложений, написание сочинений-миниатюр;</w:t>
      </w:r>
    </w:p>
    <w:p w:rsidR="00F53109" w:rsidRPr="00F53109" w:rsidRDefault="00F53109" w:rsidP="00F53109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выборка материала из художественной литературы, его анализ;</w:t>
      </w:r>
    </w:p>
    <w:p w:rsidR="00F53109" w:rsidRPr="00F53109" w:rsidRDefault="00F53109" w:rsidP="00F53109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подготовка сообщений;</w:t>
      </w:r>
    </w:p>
    <w:p w:rsidR="00F53109" w:rsidRPr="00F53109" w:rsidRDefault="00F53109" w:rsidP="00F53109">
      <w:pPr>
        <w:numPr>
          <w:ilvl w:val="0"/>
          <w:numId w:val="4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практикумы с элементами поиска, исследования и анализа языковых единиц.</w:t>
      </w:r>
    </w:p>
    <w:p w:rsidR="00F53109" w:rsidRPr="00F53109" w:rsidRDefault="00F53109" w:rsidP="00F53109">
      <w:p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Ожидаемые результаты:</w:t>
      </w:r>
    </w:p>
    <w:p w:rsidR="00F53109" w:rsidRPr="00F53109" w:rsidRDefault="00F53109" w:rsidP="00F53109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возросший интерес к предмету;</w:t>
      </w:r>
    </w:p>
    <w:p w:rsidR="00F53109" w:rsidRPr="00F53109" w:rsidRDefault="00F53109" w:rsidP="00F53109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повышение успеваемости по русскому языку;</w:t>
      </w:r>
    </w:p>
    <w:p w:rsidR="00F53109" w:rsidRPr="00FF1393" w:rsidRDefault="00F53109" w:rsidP="00F53109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1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18"/>
          <w:szCs w:val="21"/>
          <w:lang w:eastAsia="ru-RU"/>
        </w:rPr>
        <w:t>умение грамотно оценивать языковые ситуации</w:t>
      </w:r>
      <w:r w:rsidRPr="00FF1393">
        <w:rPr>
          <w:rFonts w:ascii="Arial" w:eastAsia="Times New Roman" w:hAnsi="Arial" w:cs="Arial"/>
          <w:b/>
          <w:sz w:val="18"/>
          <w:szCs w:val="21"/>
          <w:lang w:eastAsia="ru-RU"/>
        </w:rPr>
        <w:t>.</w:t>
      </w:r>
    </w:p>
    <w:p w:rsidR="00F53109" w:rsidRPr="00F53109" w:rsidRDefault="00F53109" w:rsidP="00F53109">
      <w:pPr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32"/>
          <w:szCs w:val="21"/>
          <w:lang w:eastAsia="ru-RU"/>
        </w:rPr>
      </w:pPr>
    </w:p>
    <w:p w:rsidR="00F53109" w:rsidRPr="00F53109" w:rsidRDefault="00F53109" w:rsidP="00F53109">
      <w:pPr>
        <w:spacing w:before="100" w:beforeAutospacing="1" w:after="100" w:afterAutospacing="1" w:line="330" w:lineRule="atLeast"/>
        <w:ind w:left="720"/>
        <w:jc w:val="center"/>
        <w:rPr>
          <w:rFonts w:ascii="Arial" w:eastAsia="Times New Roman" w:hAnsi="Arial" w:cs="Arial"/>
          <w:b/>
          <w:sz w:val="28"/>
          <w:szCs w:val="21"/>
          <w:lang w:eastAsia="ru-RU"/>
        </w:rPr>
      </w:pPr>
      <w:r w:rsidRPr="00F53109">
        <w:rPr>
          <w:rFonts w:ascii="Arial" w:eastAsia="Times New Roman" w:hAnsi="Arial" w:cs="Arial"/>
          <w:b/>
          <w:sz w:val="28"/>
          <w:szCs w:val="21"/>
          <w:lang w:eastAsia="ru-RU"/>
        </w:rPr>
        <w:t>Календарно-тематическое планирование кружкового занятия по русскому языку.</w:t>
      </w:r>
    </w:p>
    <w:tbl>
      <w:tblPr>
        <w:tblW w:w="114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9131"/>
        <w:gridCol w:w="1508"/>
      </w:tblGrid>
      <w:tr w:rsidR="00FF1393" w:rsidRPr="00F53109" w:rsidTr="00FF1393">
        <w:trPr>
          <w:trHeight w:val="268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2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F1393">
            <w:pPr>
              <w:spacing w:before="100" w:beforeAutospacing="1" w:after="100" w:afterAutospacing="1" w:line="240" w:lineRule="atLeast"/>
              <w:ind w:left="10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F1393">
            <w:pPr>
              <w:spacing w:before="100" w:beforeAutospacing="1" w:after="100" w:afterAutospacing="1" w:line="240" w:lineRule="atLeast"/>
              <w:ind w:left="10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Дата.</w:t>
            </w:r>
          </w:p>
        </w:tc>
      </w:tr>
      <w:tr w:rsidR="00FF1393" w:rsidRPr="00F53109" w:rsidTr="00FF1393">
        <w:trPr>
          <w:trHeight w:val="25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Введение. Слово о русском языке. Высказывания великих людей о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81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русском языке.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История письменности от древности до наших дней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1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Основатели славянской письменности Кирилл и Мефодий. Первая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81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русская книга.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Славянский алфавит и его особенности. Судьбы отдельных букв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Особенности изучения русской азбуки в старину. Библиотеки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такое грамматика? Основатели русской грамматики.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1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истории грамматики и грамматических терминов. Происхождение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81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названий грамматических терминов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1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6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Особенности русского ударения.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3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431EE" w:rsidRPr="00F53109" w:rsidTr="00FF1393">
        <w:trPr>
          <w:trHeight w:val="3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1EE" w:rsidRPr="00F53109" w:rsidRDefault="00B431EE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31EE" w:rsidRPr="00F53109" w:rsidRDefault="00B431EE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31EE" w:rsidRPr="00F53109" w:rsidRDefault="00B431EE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FF1393" w:rsidRPr="00F53109" w:rsidTr="00FF1393">
        <w:trPr>
          <w:trHeight w:val="261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0" w:name="_GoBack"/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Ударение как средство смыслового различения слов</w:t>
            </w:r>
            <w:bookmarkEnd w:id="0"/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Знаки препинания. История происхождения знаков препинания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6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Роль  знаков препинания в русской грамматике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10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FF1393" w:rsidRPr="00F53109" w:rsidTr="00FF1393">
        <w:trPr>
          <w:trHeight w:val="25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Речевой этикет.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8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FF1393" w:rsidRPr="00F53109" w:rsidTr="00FF1393">
        <w:trPr>
          <w:trHeight w:val="25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Золотые слова этикета: приветствие, прощание, слова благодарности,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81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просьбы.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истории русских имен и фамилий.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1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Родословная слов.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8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FF1393" w:rsidRPr="00F53109" w:rsidTr="00FF1393">
        <w:trPr>
          <w:trHeight w:val="261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Однокоренные слова. Экскурс в историю русских слов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истории морфем.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10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FF1393" w:rsidRPr="00F53109" w:rsidTr="00FF1393">
        <w:trPr>
          <w:trHeight w:val="261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Роль морфем в грамматике.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Правила правописания морфем.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Синонимы.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Антонимы.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8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Омонимы. </w:t>
            </w:r>
            <w:proofErr w:type="spellStart"/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Омоформы</w:t>
            </w:r>
            <w:proofErr w:type="spellEnd"/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Омофоны. Омографы.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Словари. Типы словарей. Роль словарей.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Заимствованные слова.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1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Архаизмы и историзмы.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6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FF1393" w:rsidRPr="00F53109" w:rsidTr="00FF1393">
        <w:trPr>
          <w:trHeight w:val="261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Старославянизмы в русском языке.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Фразеологизмы. История происхождения фразеологизмов.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фразеологизмов.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Этимология слов и выражений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История названий сказочных героев.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Происхождение и употребление слов и выражений.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81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История слов.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Скороговорки. Роль скороговорок в речи.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Народная мудрость  в пословицах и поговорках.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1393" w:rsidRPr="00F53109" w:rsidTr="00FF1393">
        <w:trPr>
          <w:trHeight w:val="266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48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531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Тематическое богатство русских пословиц.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1393" w:rsidRPr="00F53109" w:rsidRDefault="00FF1393" w:rsidP="00F53109">
            <w:pPr>
              <w:spacing w:before="100" w:beforeAutospacing="1" w:after="100" w:afterAutospacing="1" w:line="240" w:lineRule="atLeast"/>
              <w:ind w:left="10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22436" w:rsidRDefault="00B22436"/>
    <w:sectPr w:rsidR="00B22436" w:rsidSect="00F53109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0A8"/>
    <w:multiLevelType w:val="multilevel"/>
    <w:tmpl w:val="7432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32F47"/>
    <w:multiLevelType w:val="multilevel"/>
    <w:tmpl w:val="C6D4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B7415"/>
    <w:multiLevelType w:val="multilevel"/>
    <w:tmpl w:val="1D5C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3371B"/>
    <w:multiLevelType w:val="multilevel"/>
    <w:tmpl w:val="74A8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0F175D"/>
    <w:multiLevelType w:val="multilevel"/>
    <w:tmpl w:val="09FC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09"/>
    <w:rsid w:val="00B22436"/>
    <w:rsid w:val="00B431EE"/>
    <w:rsid w:val="00D74AE7"/>
    <w:rsid w:val="00F53109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95F27-646D-433C-9ECD-DAB9C132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1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37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0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 Нурбагомедова</dc:creator>
  <cp:keywords/>
  <dc:description/>
  <cp:lastModifiedBy>Заира Нурбагомедова</cp:lastModifiedBy>
  <cp:revision>3</cp:revision>
  <cp:lastPrinted>2020-09-09T17:38:00Z</cp:lastPrinted>
  <dcterms:created xsi:type="dcterms:W3CDTF">2020-09-09T17:19:00Z</dcterms:created>
  <dcterms:modified xsi:type="dcterms:W3CDTF">2020-10-26T18:13:00Z</dcterms:modified>
</cp:coreProperties>
</file>